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3EDE4" w14:textId="39741305" w:rsidR="00844F9B" w:rsidRPr="002B7E8F" w:rsidRDefault="00844F9B" w:rsidP="00844F9B">
      <w:pPr>
        <w:jc w:val="center"/>
        <w:rPr>
          <w:rFonts w:ascii="Arial" w:hAnsi="Arial" w:cs="Arial"/>
          <w:b/>
          <w:bCs/>
          <w:szCs w:val="24"/>
        </w:rPr>
      </w:pPr>
      <w:bookmarkStart w:id="0" w:name="_GoBack"/>
      <w:bookmarkEnd w:id="0"/>
      <w:r w:rsidRPr="002B7E8F">
        <w:rPr>
          <w:rFonts w:ascii="Arial" w:hAnsi="Arial" w:cs="Arial"/>
          <w:b/>
          <w:bCs/>
          <w:szCs w:val="24"/>
        </w:rPr>
        <w:t>Justification Toolkit</w:t>
      </w:r>
      <w:r w:rsidR="00FF25D4">
        <w:rPr>
          <w:rFonts w:ascii="Arial" w:hAnsi="Arial" w:cs="Arial"/>
          <w:b/>
          <w:bCs/>
          <w:szCs w:val="24"/>
        </w:rPr>
        <w:t xml:space="preserve"> for Program Attendance</w:t>
      </w:r>
    </w:p>
    <w:p w14:paraId="6EBF444E" w14:textId="3AAC4884" w:rsidR="00C37785" w:rsidRPr="002B7E8F" w:rsidRDefault="00C37785">
      <w:pPr>
        <w:rPr>
          <w:rFonts w:ascii="Arial" w:hAnsi="Arial" w:cs="Arial"/>
          <w:szCs w:val="24"/>
        </w:rPr>
      </w:pPr>
    </w:p>
    <w:p w14:paraId="422C3517" w14:textId="77777777" w:rsidR="00D16B33" w:rsidRDefault="00423C09">
      <w:pPr>
        <w:rPr>
          <w:rFonts w:ascii="Arial" w:eastAsia="Times New Roman" w:hAnsi="Arial" w:cs="Arial"/>
          <w:color w:val="404040"/>
          <w:szCs w:val="24"/>
        </w:rPr>
      </w:pPr>
      <w:r w:rsidRPr="00423C09">
        <w:rPr>
          <w:rFonts w:ascii="Arial" w:eastAsia="Times New Roman" w:hAnsi="Arial" w:cs="Arial"/>
          <w:color w:val="404040"/>
          <w:szCs w:val="24"/>
        </w:rPr>
        <w:t xml:space="preserve">We know sometimes the decision to join us for an </w:t>
      </w:r>
      <w:r>
        <w:rPr>
          <w:rFonts w:ascii="Arial" w:eastAsia="Times New Roman" w:hAnsi="Arial" w:cs="Arial"/>
          <w:color w:val="404040"/>
          <w:szCs w:val="24"/>
        </w:rPr>
        <w:t xml:space="preserve">AHLA Program </w:t>
      </w:r>
      <w:r w:rsidRPr="00423C09">
        <w:rPr>
          <w:rFonts w:ascii="Arial" w:eastAsia="Times New Roman" w:hAnsi="Arial" w:cs="Arial"/>
          <w:color w:val="404040"/>
          <w:szCs w:val="24"/>
        </w:rPr>
        <w:t xml:space="preserve">is not just yours. You may need to convince your employer, your boss or supervisor, or a partner at your firm. </w:t>
      </w:r>
      <w:r w:rsidRPr="00423C09">
        <w:rPr>
          <w:rFonts w:ascii="Arial" w:hAnsi="Arial" w:cs="Arial"/>
          <w:szCs w:val="24"/>
        </w:rPr>
        <w:t xml:space="preserve">When funding is tight, it is important to focus on the costs versus the benefits of the experience. </w:t>
      </w:r>
      <w:r w:rsidRPr="00423C09">
        <w:rPr>
          <w:rFonts w:ascii="Arial" w:eastAsia="Times New Roman" w:hAnsi="Arial" w:cs="Arial"/>
          <w:color w:val="404040"/>
          <w:szCs w:val="24"/>
        </w:rPr>
        <w:t>We are here to help you navigate those considerations to show others the tremendous value of attending AHLA programming</w:t>
      </w:r>
      <w:r w:rsidR="00D16B33">
        <w:rPr>
          <w:rFonts w:ascii="Arial" w:eastAsia="Times New Roman" w:hAnsi="Arial" w:cs="Arial"/>
          <w:color w:val="404040"/>
          <w:szCs w:val="24"/>
        </w:rPr>
        <w:t xml:space="preserve">. </w:t>
      </w:r>
    </w:p>
    <w:p w14:paraId="7DCE0C74" w14:textId="77777777" w:rsidR="00D16B33" w:rsidRDefault="00D16B33">
      <w:pPr>
        <w:rPr>
          <w:rFonts w:ascii="Arial" w:eastAsia="Times New Roman" w:hAnsi="Arial" w:cs="Arial"/>
          <w:color w:val="404040"/>
          <w:szCs w:val="24"/>
        </w:rPr>
      </w:pPr>
    </w:p>
    <w:p w14:paraId="26ECAAC8" w14:textId="0C2AFECE" w:rsidR="008D64A5" w:rsidRDefault="00D16B33">
      <w:pPr>
        <w:rPr>
          <w:rFonts w:ascii="Arial" w:hAnsi="Arial" w:cs="Arial"/>
          <w:szCs w:val="24"/>
        </w:rPr>
      </w:pPr>
      <w:r>
        <w:rPr>
          <w:rFonts w:ascii="Arial" w:eastAsia="Times New Roman" w:hAnsi="Arial" w:cs="Arial"/>
          <w:color w:val="404040"/>
          <w:szCs w:val="24"/>
        </w:rPr>
        <w:t xml:space="preserve">This Justification Toolkit includes three components. Step 1 provides a </w:t>
      </w:r>
      <w:r w:rsidR="008D64A5">
        <w:rPr>
          <w:rFonts w:ascii="Arial" w:hAnsi="Arial" w:cs="Arial"/>
          <w:szCs w:val="24"/>
        </w:rPr>
        <w:t xml:space="preserve">worksheet </w:t>
      </w:r>
      <w:r>
        <w:rPr>
          <w:rFonts w:ascii="Arial" w:hAnsi="Arial" w:cs="Arial"/>
          <w:szCs w:val="24"/>
        </w:rPr>
        <w:t xml:space="preserve">to </w:t>
      </w:r>
      <w:r w:rsidR="008D64A5">
        <w:rPr>
          <w:rFonts w:ascii="Arial" w:hAnsi="Arial" w:cs="Arial"/>
          <w:szCs w:val="24"/>
        </w:rPr>
        <w:t>help you calculate the full cost of attendance</w:t>
      </w:r>
      <w:r>
        <w:rPr>
          <w:rFonts w:ascii="Arial" w:hAnsi="Arial" w:cs="Arial"/>
          <w:szCs w:val="24"/>
        </w:rPr>
        <w:t xml:space="preserve">. Step 2 helps you </w:t>
      </w:r>
      <w:r w:rsidR="008D64A5">
        <w:rPr>
          <w:rFonts w:ascii="Arial" w:hAnsi="Arial" w:cs="Arial"/>
          <w:szCs w:val="24"/>
        </w:rPr>
        <w:t>identify how th</w:t>
      </w:r>
      <w:r>
        <w:rPr>
          <w:rFonts w:ascii="Arial" w:hAnsi="Arial" w:cs="Arial"/>
          <w:szCs w:val="24"/>
        </w:rPr>
        <w:t>e</w:t>
      </w:r>
      <w:r w:rsidR="008D64A5">
        <w:rPr>
          <w:rFonts w:ascii="Arial" w:hAnsi="Arial" w:cs="Arial"/>
          <w:szCs w:val="24"/>
        </w:rPr>
        <w:t xml:space="preserve"> experience will benefit both you and your firm</w:t>
      </w:r>
      <w:r>
        <w:rPr>
          <w:rFonts w:ascii="Arial" w:hAnsi="Arial" w:cs="Arial"/>
          <w:szCs w:val="24"/>
        </w:rPr>
        <w:t>, department,</w:t>
      </w:r>
      <w:r w:rsidR="008D64A5">
        <w:rPr>
          <w:rFonts w:ascii="Arial" w:hAnsi="Arial" w:cs="Arial"/>
          <w:szCs w:val="24"/>
        </w:rPr>
        <w:t xml:space="preserve"> or organization. </w:t>
      </w:r>
      <w:r>
        <w:rPr>
          <w:rFonts w:ascii="Arial" w:hAnsi="Arial" w:cs="Arial"/>
          <w:szCs w:val="24"/>
        </w:rPr>
        <w:t xml:space="preserve">Step 3 provides a customizable </w:t>
      </w:r>
      <w:r w:rsidR="008D64A5">
        <w:rPr>
          <w:rFonts w:ascii="Arial" w:hAnsi="Arial" w:cs="Arial"/>
          <w:szCs w:val="24"/>
        </w:rPr>
        <w:t xml:space="preserve">letter </w:t>
      </w:r>
      <w:r>
        <w:rPr>
          <w:rFonts w:ascii="Arial" w:hAnsi="Arial" w:cs="Arial"/>
          <w:szCs w:val="24"/>
        </w:rPr>
        <w:t xml:space="preserve">that you can use to justify your funding </w:t>
      </w:r>
      <w:r w:rsidR="008D64A5">
        <w:rPr>
          <w:rFonts w:ascii="Arial" w:hAnsi="Arial" w:cs="Arial"/>
          <w:szCs w:val="24"/>
        </w:rPr>
        <w:t>request.</w:t>
      </w:r>
    </w:p>
    <w:p w14:paraId="6F6AD4A4" w14:textId="77777777" w:rsidR="008D64A5" w:rsidRDefault="008D64A5">
      <w:pPr>
        <w:rPr>
          <w:rFonts w:ascii="Arial" w:hAnsi="Arial" w:cs="Arial"/>
          <w:szCs w:val="24"/>
        </w:rPr>
      </w:pPr>
    </w:p>
    <w:p w14:paraId="709D090E" w14:textId="77777777" w:rsidR="008D64A5" w:rsidRDefault="008D64A5">
      <w:pPr>
        <w:rPr>
          <w:rFonts w:ascii="Arial" w:hAnsi="Arial" w:cs="Arial"/>
          <w:szCs w:val="24"/>
        </w:rPr>
      </w:pPr>
      <w:r>
        <w:rPr>
          <w:rFonts w:ascii="Arial" w:hAnsi="Arial" w:cs="Arial"/>
          <w:szCs w:val="24"/>
        </w:rPr>
        <w:t>Creative solutions may also assist you in getting your request approved. Consider these options:</w:t>
      </w:r>
    </w:p>
    <w:p w14:paraId="3EE7BDD8" w14:textId="77777777" w:rsidR="008D64A5" w:rsidRDefault="008D64A5">
      <w:pPr>
        <w:rPr>
          <w:rFonts w:ascii="Arial" w:hAnsi="Arial" w:cs="Arial"/>
          <w:szCs w:val="24"/>
        </w:rPr>
      </w:pPr>
    </w:p>
    <w:p w14:paraId="142C6312" w14:textId="77777777" w:rsidR="008D64A5" w:rsidRPr="00D16B33" w:rsidRDefault="008D64A5" w:rsidP="00D16B33">
      <w:pPr>
        <w:pStyle w:val="ListParagraph"/>
        <w:numPr>
          <w:ilvl w:val="0"/>
          <w:numId w:val="12"/>
        </w:numPr>
        <w:ind w:left="360"/>
        <w:rPr>
          <w:rFonts w:ascii="Arial" w:hAnsi="Arial" w:cs="Arial"/>
          <w:szCs w:val="24"/>
        </w:rPr>
      </w:pPr>
      <w:r w:rsidRPr="00D16B33">
        <w:rPr>
          <w:rFonts w:ascii="Arial" w:hAnsi="Arial" w:cs="Arial"/>
          <w:szCs w:val="24"/>
        </w:rPr>
        <w:t>Before meeting with your supervisor, prepare a plan that shows who will cover your duties while you attend the Program.</w:t>
      </w:r>
    </w:p>
    <w:p w14:paraId="31ABD4C6" w14:textId="77777777" w:rsidR="008D64A5" w:rsidRDefault="008D64A5" w:rsidP="00D16B33">
      <w:pPr>
        <w:rPr>
          <w:rFonts w:ascii="Arial" w:hAnsi="Arial" w:cs="Arial"/>
          <w:szCs w:val="24"/>
        </w:rPr>
      </w:pPr>
    </w:p>
    <w:p w14:paraId="040F03EF" w14:textId="77777777" w:rsidR="008D64A5" w:rsidRPr="00D16B33" w:rsidRDefault="008D64A5" w:rsidP="00D16B33">
      <w:pPr>
        <w:pStyle w:val="ListParagraph"/>
        <w:numPr>
          <w:ilvl w:val="0"/>
          <w:numId w:val="12"/>
        </w:numPr>
        <w:ind w:left="360"/>
        <w:rPr>
          <w:rFonts w:ascii="Arial" w:hAnsi="Arial" w:cs="Arial"/>
          <w:szCs w:val="24"/>
        </w:rPr>
      </w:pPr>
      <w:r w:rsidRPr="00D16B33">
        <w:rPr>
          <w:rFonts w:ascii="Arial" w:hAnsi="Arial" w:cs="Arial"/>
          <w:szCs w:val="24"/>
        </w:rPr>
        <w:t>Offer to prepare and deliver a short presentation and Q&amp;A session for your colleagues to share what you learned at the Program. This way, your colleagues will also benefit from your attendance.</w:t>
      </w:r>
    </w:p>
    <w:p w14:paraId="32957C08" w14:textId="0FAE3372" w:rsidR="008D64A5" w:rsidRDefault="008D64A5" w:rsidP="00D16B33">
      <w:pPr>
        <w:rPr>
          <w:rFonts w:ascii="Arial" w:hAnsi="Arial" w:cs="Arial"/>
          <w:szCs w:val="24"/>
        </w:rPr>
      </w:pPr>
    </w:p>
    <w:p w14:paraId="28F8688B" w14:textId="026C832E" w:rsidR="009231BE" w:rsidRPr="00D16B33" w:rsidRDefault="009231BE" w:rsidP="00D16B33">
      <w:pPr>
        <w:pStyle w:val="ListParagraph"/>
        <w:numPr>
          <w:ilvl w:val="0"/>
          <w:numId w:val="12"/>
        </w:numPr>
        <w:ind w:left="360"/>
        <w:rPr>
          <w:rFonts w:ascii="Arial" w:hAnsi="Arial" w:cs="Arial"/>
          <w:szCs w:val="24"/>
        </w:rPr>
      </w:pPr>
      <w:r w:rsidRPr="00D16B33">
        <w:rPr>
          <w:rFonts w:ascii="Arial" w:hAnsi="Arial" w:cs="Arial"/>
          <w:szCs w:val="24"/>
        </w:rPr>
        <w:t>Share the speaker handouts and PowerPoint slides with your colleagues. A</w:t>
      </w:r>
      <w:r w:rsidR="00782BC1">
        <w:rPr>
          <w:rFonts w:ascii="Arial" w:hAnsi="Arial" w:cs="Arial"/>
          <w:szCs w:val="24"/>
        </w:rPr>
        <w:t xml:space="preserve">s </w:t>
      </w:r>
      <w:r w:rsidRPr="00D16B33">
        <w:rPr>
          <w:rFonts w:ascii="Arial" w:hAnsi="Arial" w:cs="Arial"/>
          <w:szCs w:val="24"/>
        </w:rPr>
        <w:t>a</w:t>
      </w:r>
      <w:r w:rsidR="00782BC1">
        <w:rPr>
          <w:rFonts w:ascii="Arial" w:hAnsi="Arial" w:cs="Arial"/>
          <w:szCs w:val="24"/>
        </w:rPr>
        <w:t>n</w:t>
      </w:r>
      <w:r w:rsidRPr="00D16B33">
        <w:rPr>
          <w:rFonts w:ascii="Arial" w:hAnsi="Arial" w:cs="Arial"/>
          <w:szCs w:val="24"/>
        </w:rPr>
        <w:t xml:space="preserve"> attendee, you have access to the quality materials provided by the speakers.</w:t>
      </w:r>
    </w:p>
    <w:p w14:paraId="5E0648F1" w14:textId="77777777" w:rsidR="008D64A5" w:rsidRDefault="008D64A5" w:rsidP="00D16B33">
      <w:pPr>
        <w:rPr>
          <w:rFonts w:ascii="Arial" w:hAnsi="Arial" w:cs="Arial"/>
          <w:szCs w:val="24"/>
        </w:rPr>
      </w:pPr>
    </w:p>
    <w:p w14:paraId="62F09ED5" w14:textId="614C1E5C" w:rsidR="008D64A5" w:rsidRPr="00D16B33" w:rsidRDefault="008D64A5" w:rsidP="00D16B33">
      <w:pPr>
        <w:pStyle w:val="ListParagraph"/>
        <w:numPr>
          <w:ilvl w:val="0"/>
          <w:numId w:val="12"/>
        </w:numPr>
        <w:ind w:left="360"/>
        <w:rPr>
          <w:rFonts w:ascii="Arial" w:hAnsi="Arial" w:cs="Arial"/>
          <w:szCs w:val="24"/>
        </w:rPr>
      </w:pPr>
      <w:r w:rsidRPr="00D16B33">
        <w:rPr>
          <w:rFonts w:ascii="Arial" w:hAnsi="Arial" w:cs="Arial"/>
          <w:szCs w:val="24"/>
        </w:rPr>
        <w:t>If you need continuing education credit</w:t>
      </w:r>
      <w:r w:rsidR="00782BC1">
        <w:rPr>
          <w:rFonts w:ascii="Arial" w:hAnsi="Arial" w:cs="Arial"/>
          <w:szCs w:val="24"/>
        </w:rPr>
        <w:t>s</w:t>
      </w:r>
      <w:r w:rsidRPr="00D16B33">
        <w:rPr>
          <w:rFonts w:ascii="Arial" w:hAnsi="Arial" w:cs="Arial"/>
          <w:szCs w:val="24"/>
        </w:rPr>
        <w:t xml:space="preserve"> or to maintain a certification, remind your supervisor that this is a</w:t>
      </w:r>
      <w:r w:rsidR="009231BE" w:rsidRPr="00D16B33">
        <w:rPr>
          <w:rFonts w:ascii="Arial" w:hAnsi="Arial" w:cs="Arial"/>
          <w:szCs w:val="24"/>
        </w:rPr>
        <w:t>n efficient</w:t>
      </w:r>
      <w:r w:rsidRPr="00D16B33">
        <w:rPr>
          <w:rFonts w:ascii="Arial" w:hAnsi="Arial" w:cs="Arial"/>
          <w:szCs w:val="24"/>
        </w:rPr>
        <w:t xml:space="preserve"> way to </w:t>
      </w:r>
      <w:r w:rsidR="009231BE" w:rsidRPr="00D16B33">
        <w:rPr>
          <w:rFonts w:ascii="Arial" w:hAnsi="Arial" w:cs="Arial"/>
          <w:szCs w:val="24"/>
        </w:rPr>
        <w:t>meet your requirements</w:t>
      </w:r>
      <w:r w:rsidRPr="00D16B33">
        <w:rPr>
          <w:rFonts w:ascii="Arial" w:hAnsi="Arial" w:cs="Arial"/>
          <w:szCs w:val="24"/>
        </w:rPr>
        <w:t>.</w:t>
      </w:r>
      <w:r w:rsidR="00782BC1">
        <w:rPr>
          <w:rFonts w:ascii="Arial" w:hAnsi="Arial" w:cs="Arial"/>
          <w:szCs w:val="24"/>
        </w:rPr>
        <w:t xml:space="preserve"> CLE, CPE, and CCB credits are available at all in-person programs.</w:t>
      </w:r>
    </w:p>
    <w:p w14:paraId="54D03904" w14:textId="532827B1" w:rsidR="009231BE" w:rsidRDefault="009231BE" w:rsidP="00D16B33">
      <w:pPr>
        <w:rPr>
          <w:rFonts w:ascii="Arial" w:hAnsi="Arial" w:cs="Arial"/>
          <w:szCs w:val="24"/>
        </w:rPr>
      </w:pPr>
    </w:p>
    <w:p w14:paraId="4F36AFDA" w14:textId="40358BCF" w:rsidR="009F64C0" w:rsidRPr="00D16B33" w:rsidRDefault="009231BE" w:rsidP="00D16B33">
      <w:pPr>
        <w:pStyle w:val="ListParagraph"/>
        <w:numPr>
          <w:ilvl w:val="0"/>
          <w:numId w:val="12"/>
        </w:numPr>
        <w:ind w:left="360"/>
        <w:rPr>
          <w:rFonts w:ascii="Arial" w:hAnsi="Arial" w:cs="Arial"/>
          <w:szCs w:val="24"/>
        </w:rPr>
      </w:pPr>
      <w:r w:rsidRPr="00D16B33">
        <w:rPr>
          <w:rFonts w:ascii="Arial" w:hAnsi="Arial" w:cs="Arial"/>
          <w:szCs w:val="24"/>
        </w:rPr>
        <w:t>Finally, it’s worthwhile to note that by attending an AHLA program</w:t>
      </w:r>
      <w:r w:rsidR="00782BC1">
        <w:rPr>
          <w:rFonts w:ascii="Arial" w:hAnsi="Arial" w:cs="Arial"/>
          <w:szCs w:val="24"/>
        </w:rPr>
        <w:t>,</w:t>
      </w:r>
      <w:r w:rsidRPr="00D16B33">
        <w:rPr>
          <w:rFonts w:ascii="Arial" w:hAnsi="Arial" w:cs="Arial"/>
          <w:szCs w:val="24"/>
        </w:rPr>
        <w:t xml:space="preserve"> you can build relationships with current and potential clients, your own counsel, and government officials. You can also meet with vendors who may be able to provide you with solutions for yourself or your clients.</w:t>
      </w:r>
      <w:r w:rsidR="009F64C0" w:rsidRPr="00D16B33">
        <w:rPr>
          <w:rFonts w:ascii="Arial" w:hAnsi="Arial" w:cs="Arial"/>
          <w:szCs w:val="24"/>
        </w:rPr>
        <w:t xml:space="preserve"> Review the attendee list to determine which networking connections will be most valuable to you.</w:t>
      </w:r>
    </w:p>
    <w:p w14:paraId="468797F4" w14:textId="00050E13" w:rsidR="009231BE" w:rsidRDefault="009231BE">
      <w:pPr>
        <w:rPr>
          <w:rFonts w:ascii="Arial" w:hAnsi="Arial" w:cs="Arial"/>
          <w:szCs w:val="24"/>
        </w:rPr>
      </w:pPr>
    </w:p>
    <w:p w14:paraId="45FA535B" w14:textId="517CFB26" w:rsidR="00E56FAC" w:rsidRDefault="008D64A5">
      <w:pPr>
        <w:rPr>
          <w:rFonts w:ascii="Arial" w:hAnsi="Arial" w:cs="Arial"/>
          <w:szCs w:val="24"/>
        </w:rPr>
      </w:pPr>
      <w:r>
        <w:rPr>
          <w:rFonts w:ascii="Arial" w:hAnsi="Arial" w:cs="Arial"/>
          <w:szCs w:val="24"/>
        </w:rPr>
        <w:t>Contact AHLA staff if you need additional information or support when drafting your request. We hope to see you at the Program.</w:t>
      </w:r>
    </w:p>
    <w:p w14:paraId="42BBBA45" w14:textId="36E5BE43" w:rsidR="009231BE" w:rsidRDefault="009231BE">
      <w:pPr>
        <w:rPr>
          <w:rFonts w:ascii="Arial" w:hAnsi="Arial" w:cs="Arial"/>
          <w:szCs w:val="24"/>
        </w:rPr>
      </w:pPr>
    </w:p>
    <w:p w14:paraId="26C0D7F9" w14:textId="6810A372" w:rsidR="009231BE" w:rsidRPr="00D16B33" w:rsidRDefault="009231BE">
      <w:pPr>
        <w:rPr>
          <w:rFonts w:ascii="Arial" w:hAnsi="Arial" w:cs="Arial"/>
          <w:i/>
          <w:iCs/>
          <w:szCs w:val="24"/>
        </w:rPr>
      </w:pPr>
      <w:r w:rsidRPr="00D16B33">
        <w:rPr>
          <w:rFonts w:ascii="Arial" w:hAnsi="Arial" w:cs="Arial"/>
          <w:i/>
          <w:iCs/>
          <w:szCs w:val="24"/>
        </w:rPr>
        <w:t>A tip on discounts – AHLA members quality for special pricing. Depending on your level of membership, additional discounts may also be available.</w:t>
      </w:r>
    </w:p>
    <w:p w14:paraId="4688F07A" w14:textId="77777777" w:rsidR="008D64A5" w:rsidRPr="002B7E8F" w:rsidRDefault="008D64A5">
      <w:pPr>
        <w:rPr>
          <w:rFonts w:ascii="Arial" w:hAnsi="Arial" w:cs="Arial"/>
          <w:szCs w:val="24"/>
        </w:rPr>
      </w:pPr>
    </w:p>
    <w:p w14:paraId="4F17A495" w14:textId="77777777" w:rsidR="00423C09" w:rsidRDefault="00423C09">
      <w:pPr>
        <w:rPr>
          <w:rFonts w:ascii="Arial" w:hAnsi="Arial" w:cs="Arial"/>
          <w:b/>
          <w:bCs/>
          <w:szCs w:val="24"/>
        </w:rPr>
      </w:pPr>
      <w:r>
        <w:rPr>
          <w:rFonts w:ascii="Arial" w:hAnsi="Arial" w:cs="Arial"/>
          <w:b/>
          <w:bCs/>
          <w:szCs w:val="24"/>
        </w:rPr>
        <w:br w:type="page"/>
      </w:r>
    </w:p>
    <w:p w14:paraId="053E2A98" w14:textId="3E68A1E5" w:rsidR="00734502" w:rsidRDefault="000B4C99" w:rsidP="00734502">
      <w:pPr>
        <w:rPr>
          <w:rFonts w:ascii="Arial" w:hAnsi="Arial" w:cs="Arial"/>
          <w:szCs w:val="24"/>
        </w:rPr>
      </w:pPr>
      <w:r w:rsidRPr="000B4C99">
        <w:rPr>
          <w:rFonts w:ascii="Arial" w:hAnsi="Arial" w:cs="Arial"/>
          <w:b/>
          <w:bCs/>
          <w:szCs w:val="24"/>
        </w:rPr>
        <w:lastRenderedPageBreak/>
        <w:t>Step 1: Determine the Costs</w:t>
      </w:r>
    </w:p>
    <w:p w14:paraId="4116FE89" w14:textId="2A2F9EB2" w:rsidR="000B4C99" w:rsidRDefault="000B4C99" w:rsidP="00734502">
      <w:pPr>
        <w:rPr>
          <w:rFonts w:ascii="Arial" w:hAnsi="Arial" w:cs="Arial"/>
          <w:szCs w:val="24"/>
        </w:rPr>
      </w:pPr>
    </w:p>
    <w:p w14:paraId="7FE7CCBB" w14:textId="70D90FC7" w:rsidR="000B4C99" w:rsidRDefault="000B4C99" w:rsidP="00734502">
      <w:pPr>
        <w:rPr>
          <w:rFonts w:ascii="Arial" w:hAnsi="Arial" w:cs="Arial"/>
          <w:szCs w:val="24"/>
        </w:rPr>
      </w:pPr>
      <w:r>
        <w:rPr>
          <w:rFonts w:ascii="Arial" w:hAnsi="Arial" w:cs="Arial"/>
          <w:szCs w:val="24"/>
        </w:rPr>
        <w:t>Before you can justify your expenses, it’s important to know what they will be. Use this worksheet to estimate the total cost of attendance.</w:t>
      </w:r>
    </w:p>
    <w:p w14:paraId="523F49EA" w14:textId="61038354" w:rsidR="000B4C99" w:rsidRDefault="000B4C99" w:rsidP="00734502">
      <w:pPr>
        <w:rPr>
          <w:rFonts w:ascii="Arial" w:hAnsi="Arial" w:cs="Arial"/>
          <w:szCs w:val="24"/>
        </w:rPr>
      </w:pPr>
    </w:p>
    <w:tbl>
      <w:tblPr>
        <w:tblStyle w:val="TableGrid"/>
        <w:tblW w:w="0" w:type="auto"/>
        <w:tblLook w:val="04A0" w:firstRow="1" w:lastRow="0" w:firstColumn="1" w:lastColumn="0" w:noHBand="0" w:noVBand="1"/>
      </w:tblPr>
      <w:tblGrid>
        <w:gridCol w:w="7825"/>
        <w:gridCol w:w="1525"/>
      </w:tblGrid>
      <w:tr w:rsidR="000B4C99" w14:paraId="37676ED0" w14:textId="77777777" w:rsidTr="00532359">
        <w:tc>
          <w:tcPr>
            <w:tcW w:w="7825" w:type="dxa"/>
            <w:shd w:val="clear" w:color="auto" w:fill="E7E6E6" w:themeFill="background2"/>
          </w:tcPr>
          <w:p w14:paraId="66BFDEAE" w14:textId="689F1782" w:rsidR="000B4C99" w:rsidRPr="00532359" w:rsidRDefault="000B4C99">
            <w:pPr>
              <w:rPr>
                <w:rFonts w:ascii="Arial" w:hAnsi="Arial" w:cs="Arial"/>
                <w:b/>
                <w:bCs/>
                <w:szCs w:val="24"/>
              </w:rPr>
            </w:pPr>
            <w:r w:rsidRPr="00532359">
              <w:rPr>
                <w:rFonts w:ascii="Arial" w:hAnsi="Arial" w:cs="Arial"/>
                <w:b/>
                <w:bCs/>
                <w:szCs w:val="24"/>
              </w:rPr>
              <w:t>Expenses</w:t>
            </w:r>
          </w:p>
        </w:tc>
        <w:tc>
          <w:tcPr>
            <w:tcW w:w="1525" w:type="dxa"/>
            <w:shd w:val="clear" w:color="auto" w:fill="E7E6E6" w:themeFill="background2"/>
          </w:tcPr>
          <w:p w14:paraId="69CEA39B" w14:textId="7A9B64A6" w:rsidR="000B4C99" w:rsidRPr="00532359" w:rsidRDefault="000B4C99">
            <w:pPr>
              <w:rPr>
                <w:rFonts w:ascii="Arial" w:hAnsi="Arial" w:cs="Arial"/>
                <w:b/>
                <w:bCs/>
                <w:szCs w:val="24"/>
              </w:rPr>
            </w:pPr>
            <w:r w:rsidRPr="00532359">
              <w:rPr>
                <w:rFonts w:ascii="Arial" w:hAnsi="Arial" w:cs="Arial"/>
                <w:b/>
                <w:bCs/>
                <w:szCs w:val="24"/>
              </w:rPr>
              <w:t>Cost</w:t>
            </w:r>
          </w:p>
        </w:tc>
      </w:tr>
      <w:tr w:rsidR="000B4C99" w14:paraId="781E83DB" w14:textId="77777777" w:rsidTr="000B4C99">
        <w:tc>
          <w:tcPr>
            <w:tcW w:w="7825" w:type="dxa"/>
          </w:tcPr>
          <w:p w14:paraId="55EC4F1C" w14:textId="77777777" w:rsidR="000B4C99" w:rsidRPr="00532359" w:rsidRDefault="000B4C99">
            <w:pPr>
              <w:rPr>
                <w:rFonts w:ascii="Arial" w:hAnsi="Arial" w:cs="Arial"/>
                <w:b/>
                <w:bCs/>
                <w:szCs w:val="24"/>
              </w:rPr>
            </w:pPr>
            <w:r w:rsidRPr="00532359">
              <w:rPr>
                <w:rFonts w:ascii="Arial" w:hAnsi="Arial" w:cs="Arial"/>
                <w:b/>
                <w:bCs/>
                <w:szCs w:val="24"/>
              </w:rPr>
              <w:t>Conference Registration</w:t>
            </w:r>
          </w:p>
          <w:p w14:paraId="161304EC" w14:textId="7506872F" w:rsidR="000B4C99" w:rsidRPr="000B4C99" w:rsidRDefault="000B4C99" w:rsidP="000B4C99">
            <w:pPr>
              <w:pStyle w:val="ListParagraph"/>
              <w:numPr>
                <w:ilvl w:val="0"/>
                <w:numId w:val="9"/>
              </w:numPr>
              <w:rPr>
                <w:rFonts w:ascii="Arial" w:hAnsi="Arial" w:cs="Arial"/>
                <w:szCs w:val="24"/>
              </w:rPr>
            </w:pPr>
          </w:p>
        </w:tc>
        <w:tc>
          <w:tcPr>
            <w:tcW w:w="1525" w:type="dxa"/>
          </w:tcPr>
          <w:p w14:paraId="70365CF4" w14:textId="77777777" w:rsidR="00532359" w:rsidRDefault="00532359">
            <w:pPr>
              <w:rPr>
                <w:rFonts w:ascii="Arial" w:hAnsi="Arial" w:cs="Arial"/>
                <w:szCs w:val="24"/>
              </w:rPr>
            </w:pPr>
          </w:p>
          <w:p w14:paraId="3717A86D" w14:textId="77777777" w:rsidR="000B4C99" w:rsidRDefault="00532359">
            <w:pPr>
              <w:rPr>
                <w:rFonts w:ascii="Arial" w:hAnsi="Arial" w:cs="Arial"/>
                <w:szCs w:val="24"/>
              </w:rPr>
            </w:pPr>
            <w:r>
              <w:rPr>
                <w:rFonts w:ascii="Arial" w:hAnsi="Arial" w:cs="Arial"/>
                <w:szCs w:val="24"/>
              </w:rPr>
              <w:t>$</w:t>
            </w:r>
          </w:p>
          <w:p w14:paraId="72B07FAA" w14:textId="7098F5B9" w:rsidR="00532359" w:rsidRDefault="00532359">
            <w:pPr>
              <w:rPr>
                <w:rFonts w:ascii="Arial" w:hAnsi="Arial" w:cs="Arial"/>
                <w:szCs w:val="24"/>
              </w:rPr>
            </w:pPr>
          </w:p>
        </w:tc>
      </w:tr>
      <w:tr w:rsidR="000B4C99" w14:paraId="2F4E685A" w14:textId="77777777" w:rsidTr="000B4C99">
        <w:tc>
          <w:tcPr>
            <w:tcW w:w="7825" w:type="dxa"/>
          </w:tcPr>
          <w:p w14:paraId="6F05B321" w14:textId="77777777" w:rsidR="000B4C99" w:rsidRPr="00532359" w:rsidRDefault="000B4C99">
            <w:pPr>
              <w:rPr>
                <w:rFonts w:ascii="Arial" w:hAnsi="Arial" w:cs="Arial"/>
                <w:b/>
                <w:bCs/>
                <w:szCs w:val="24"/>
              </w:rPr>
            </w:pPr>
            <w:r w:rsidRPr="00532359">
              <w:rPr>
                <w:rFonts w:ascii="Arial" w:hAnsi="Arial" w:cs="Arial"/>
                <w:b/>
                <w:bCs/>
                <w:szCs w:val="24"/>
              </w:rPr>
              <w:t>Optional Events</w:t>
            </w:r>
          </w:p>
          <w:p w14:paraId="45B5665D" w14:textId="436CCCDB" w:rsidR="000B4C99" w:rsidRPr="000B4C99" w:rsidRDefault="000B4C99" w:rsidP="000B4C99">
            <w:pPr>
              <w:pStyle w:val="ListParagraph"/>
              <w:numPr>
                <w:ilvl w:val="0"/>
                <w:numId w:val="9"/>
              </w:numPr>
              <w:rPr>
                <w:rFonts w:ascii="Arial" w:hAnsi="Arial" w:cs="Arial"/>
                <w:szCs w:val="24"/>
              </w:rPr>
            </w:pPr>
            <w:r w:rsidRPr="000B4C99">
              <w:rPr>
                <w:rFonts w:ascii="Arial" w:hAnsi="Arial" w:cs="Arial"/>
                <w:szCs w:val="24"/>
              </w:rPr>
              <w:t>Practice Group Luncheon</w:t>
            </w:r>
            <w:r w:rsidR="00532359">
              <w:rPr>
                <w:rFonts w:ascii="Arial" w:hAnsi="Arial" w:cs="Arial"/>
                <w:szCs w:val="24"/>
              </w:rPr>
              <w:t>(s)</w:t>
            </w:r>
          </w:p>
        </w:tc>
        <w:tc>
          <w:tcPr>
            <w:tcW w:w="1525" w:type="dxa"/>
          </w:tcPr>
          <w:p w14:paraId="5B6C086D" w14:textId="77777777" w:rsidR="00532359" w:rsidRDefault="00532359">
            <w:pPr>
              <w:rPr>
                <w:rFonts w:ascii="Arial" w:hAnsi="Arial" w:cs="Arial"/>
                <w:szCs w:val="24"/>
              </w:rPr>
            </w:pPr>
          </w:p>
          <w:p w14:paraId="4CD62510" w14:textId="77777777" w:rsidR="000B4C99" w:rsidRDefault="00532359">
            <w:pPr>
              <w:rPr>
                <w:rFonts w:ascii="Arial" w:hAnsi="Arial" w:cs="Arial"/>
                <w:szCs w:val="24"/>
              </w:rPr>
            </w:pPr>
            <w:r>
              <w:rPr>
                <w:rFonts w:ascii="Arial" w:hAnsi="Arial" w:cs="Arial"/>
                <w:szCs w:val="24"/>
              </w:rPr>
              <w:t>$</w:t>
            </w:r>
          </w:p>
          <w:p w14:paraId="5B24D6B9" w14:textId="5A8C20E0" w:rsidR="00532359" w:rsidRDefault="00532359">
            <w:pPr>
              <w:rPr>
                <w:rFonts w:ascii="Arial" w:hAnsi="Arial" w:cs="Arial"/>
                <w:szCs w:val="24"/>
              </w:rPr>
            </w:pPr>
          </w:p>
        </w:tc>
      </w:tr>
      <w:tr w:rsidR="000B4C99" w14:paraId="509F9FE5" w14:textId="77777777" w:rsidTr="000B4C99">
        <w:tc>
          <w:tcPr>
            <w:tcW w:w="7825" w:type="dxa"/>
          </w:tcPr>
          <w:p w14:paraId="528AA2DA" w14:textId="77777777" w:rsidR="000B4C99" w:rsidRPr="00532359" w:rsidRDefault="000B4C99">
            <w:pPr>
              <w:rPr>
                <w:rFonts w:ascii="Arial" w:hAnsi="Arial" w:cs="Arial"/>
                <w:b/>
                <w:bCs/>
                <w:szCs w:val="24"/>
              </w:rPr>
            </w:pPr>
            <w:r w:rsidRPr="00532359">
              <w:rPr>
                <w:rFonts w:ascii="Arial" w:hAnsi="Arial" w:cs="Arial"/>
                <w:b/>
                <w:bCs/>
                <w:szCs w:val="24"/>
              </w:rPr>
              <w:t>Flight</w:t>
            </w:r>
          </w:p>
          <w:p w14:paraId="6E0602CF" w14:textId="71FAB0A2" w:rsidR="000B4C99" w:rsidRPr="00532359" w:rsidRDefault="000B4C99">
            <w:pPr>
              <w:rPr>
                <w:rFonts w:ascii="Arial" w:hAnsi="Arial" w:cs="Arial"/>
                <w:i/>
                <w:iCs/>
                <w:szCs w:val="24"/>
              </w:rPr>
            </w:pPr>
            <w:r w:rsidRPr="00532359">
              <w:rPr>
                <w:rFonts w:ascii="Arial" w:hAnsi="Arial" w:cs="Arial"/>
                <w:i/>
                <w:iCs/>
                <w:szCs w:val="24"/>
              </w:rPr>
              <w:t>Visit a travel website to estimate your flight cost.</w:t>
            </w:r>
          </w:p>
        </w:tc>
        <w:tc>
          <w:tcPr>
            <w:tcW w:w="1525" w:type="dxa"/>
          </w:tcPr>
          <w:p w14:paraId="3E18AA56" w14:textId="77777777" w:rsidR="00532359" w:rsidRDefault="00532359">
            <w:pPr>
              <w:rPr>
                <w:rFonts w:ascii="Arial" w:hAnsi="Arial" w:cs="Arial"/>
                <w:szCs w:val="24"/>
              </w:rPr>
            </w:pPr>
          </w:p>
          <w:p w14:paraId="12B8D5E8" w14:textId="77777777" w:rsidR="000B4C99" w:rsidRDefault="00532359">
            <w:pPr>
              <w:rPr>
                <w:rFonts w:ascii="Arial" w:hAnsi="Arial" w:cs="Arial"/>
                <w:szCs w:val="24"/>
              </w:rPr>
            </w:pPr>
            <w:r>
              <w:rPr>
                <w:rFonts w:ascii="Arial" w:hAnsi="Arial" w:cs="Arial"/>
                <w:szCs w:val="24"/>
              </w:rPr>
              <w:t>$</w:t>
            </w:r>
          </w:p>
          <w:p w14:paraId="77A6AF4A" w14:textId="534B81A1" w:rsidR="00532359" w:rsidRDefault="00532359">
            <w:pPr>
              <w:rPr>
                <w:rFonts w:ascii="Arial" w:hAnsi="Arial" w:cs="Arial"/>
                <w:szCs w:val="24"/>
              </w:rPr>
            </w:pPr>
          </w:p>
        </w:tc>
      </w:tr>
      <w:tr w:rsidR="000B4C99" w14:paraId="0C0A8C59" w14:textId="77777777" w:rsidTr="000B4C99">
        <w:tc>
          <w:tcPr>
            <w:tcW w:w="7825" w:type="dxa"/>
          </w:tcPr>
          <w:p w14:paraId="7EB62002" w14:textId="77777777" w:rsidR="000B4C99" w:rsidRPr="00532359" w:rsidRDefault="000B4C99">
            <w:pPr>
              <w:rPr>
                <w:rFonts w:ascii="Arial" w:hAnsi="Arial" w:cs="Arial"/>
                <w:b/>
                <w:bCs/>
                <w:szCs w:val="24"/>
              </w:rPr>
            </w:pPr>
            <w:r w:rsidRPr="00532359">
              <w:rPr>
                <w:rFonts w:ascii="Arial" w:hAnsi="Arial" w:cs="Arial"/>
                <w:b/>
                <w:bCs/>
                <w:szCs w:val="24"/>
              </w:rPr>
              <w:t>Lodging</w:t>
            </w:r>
          </w:p>
          <w:p w14:paraId="16C5F155" w14:textId="2A61669D" w:rsidR="000B4C99" w:rsidRPr="00423C09" w:rsidRDefault="000B4C99">
            <w:pPr>
              <w:rPr>
                <w:rFonts w:ascii="Arial" w:hAnsi="Arial" w:cs="Arial"/>
                <w:i/>
                <w:iCs/>
                <w:szCs w:val="24"/>
              </w:rPr>
            </w:pPr>
            <w:r w:rsidRPr="00423C09">
              <w:rPr>
                <w:rFonts w:ascii="Arial" w:hAnsi="Arial" w:cs="Arial"/>
                <w:i/>
                <w:iCs/>
                <w:szCs w:val="24"/>
              </w:rPr>
              <w:t>Discounted AHLA Rate for Single/Double Room – $/per night</w:t>
            </w:r>
          </w:p>
        </w:tc>
        <w:tc>
          <w:tcPr>
            <w:tcW w:w="1525" w:type="dxa"/>
          </w:tcPr>
          <w:p w14:paraId="1C60C5E8" w14:textId="77777777" w:rsidR="00532359" w:rsidRDefault="00532359">
            <w:pPr>
              <w:rPr>
                <w:rFonts w:ascii="Arial" w:hAnsi="Arial" w:cs="Arial"/>
                <w:szCs w:val="24"/>
              </w:rPr>
            </w:pPr>
          </w:p>
          <w:p w14:paraId="3E6EEA44" w14:textId="77777777" w:rsidR="000B4C99" w:rsidRDefault="00532359">
            <w:pPr>
              <w:rPr>
                <w:rFonts w:ascii="Arial" w:hAnsi="Arial" w:cs="Arial"/>
                <w:szCs w:val="24"/>
              </w:rPr>
            </w:pPr>
            <w:r>
              <w:rPr>
                <w:rFonts w:ascii="Arial" w:hAnsi="Arial" w:cs="Arial"/>
                <w:szCs w:val="24"/>
              </w:rPr>
              <w:t>$</w:t>
            </w:r>
          </w:p>
          <w:p w14:paraId="42C7F4E3" w14:textId="47951C63" w:rsidR="00532359" w:rsidRDefault="00532359">
            <w:pPr>
              <w:rPr>
                <w:rFonts w:ascii="Arial" w:hAnsi="Arial" w:cs="Arial"/>
                <w:szCs w:val="24"/>
              </w:rPr>
            </w:pPr>
          </w:p>
        </w:tc>
      </w:tr>
      <w:tr w:rsidR="000B4C99" w14:paraId="106AB24C" w14:textId="77777777" w:rsidTr="000B4C99">
        <w:tc>
          <w:tcPr>
            <w:tcW w:w="7825" w:type="dxa"/>
          </w:tcPr>
          <w:p w14:paraId="3F5F4EC3" w14:textId="77777777" w:rsidR="000B4C99" w:rsidRPr="00532359" w:rsidRDefault="000B4C99">
            <w:pPr>
              <w:rPr>
                <w:rFonts w:ascii="Arial" w:hAnsi="Arial" w:cs="Arial"/>
                <w:b/>
                <w:bCs/>
                <w:szCs w:val="24"/>
              </w:rPr>
            </w:pPr>
            <w:r w:rsidRPr="00532359">
              <w:rPr>
                <w:rFonts w:ascii="Arial" w:hAnsi="Arial" w:cs="Arial"/>
                <w:b/>
                <w:bCs/>
                <w:szCs w:val="24"/>
              </w:rPr>
              <w:t>Transportation to and from the Program</w:t>
            </w:r>
          </w:p>
          <w:p w14:paraId="19505F6E" w14:textId="77777777" w:rsidR="00532359" w:rsidRPr="00532359" w:rsidRDefault="00532359" w:rsidP="00532359">
            <w:pPr>
              <w:pStyle w:val="ListParagraph"/>
              <w:numPr>
                <w:ilvl w:val="0"/>
                <w:numId w:val="9"/>
              </w:numPr>
              <w:ind w:left="610" w:hanging="380"/>
              <w:rPr>
                <w:rFonts w:ascii="Arial" w:hAnsi="Arial" w:cs="Arial"/>
                <w:szCs w:val="24"/>
              </w:rPr>
            </w:pPr>
            <w:r w:rsidRPr="00532359">
              <w:rPr>
                <w:rFonts w:ascii="Arial" w:hAnsi="Arial" w:cs="Arial"/>
                <w:szCs w:val="24"/>
              </w:rPr>
              <w:t>Taxis</w:t>
            </w:r>
          </w:p>
          <w:p w14:paraId="0BB6EAAE" w14:textId="5B81B02C" w:rsidR="000B4C99" w:rsidRPr="00532359" w:rsidRDefault="000B4C99" w:rsidP="00532359">
            <w:pPr>
              <w:pStyle w:val="ListParagraph"/>
              <w:numPr>
                <w:ilvl w:val="0"/>
                <w:numId w:val="9"/>
              </w:numPr>
              <w:ind w:left="610" w:hanging="380"/>
              <w:rPr>
                <w:rFonts w:ascii="Arial" w:hAnsi="Arial" w:cs="Arial"/>
                <w:szCs w:val="24"/>
              </w:rPr>
            </w:pPr>
            <w:r w:rsidRPr="00532359">
              <w:rPr>
                <w:rFonts w:ascii="Arial" w:hAnsi="Arial" w:cs="Arial"/>
                <w:szCs w:val="24"/>
              </w:rPr>
              <w:t>Onsite parking</w:t>
            </w:r>
          </w:p>
        </w:tc>
        <w:tc>
          <w:tcPr>
            <w:tcW w:w="1525" w:type="dxa"/>
          </w:tcPr>
          <w:p w14:paraId="5AEE0C83" w14:textId="77777777" w:rsidR="00532359" w:rsidRDefault="00532359">
            <w:pPr>
              <w:rPr>
                <w:rFonts w:ascii="Arial" w:hAnsi="Arial" w:cs="Arial"/>
                <w:szCs w:val="24"/>
              </w:rPr>
            </w:pPr>
          </w:p>
          <w:p w14:paraId="63480218" w14:textId="77777777" w:rsidR="000B4C99" w:rsidRDefault="00532359">
            <w:pPr>
              <w:rPr>
                <w:rFonts w:ascii="Arial" w:hAnsi="Arial" w:cs="Arial"/>
                <w:szCs w:val="24"/>
              </w:rPr>
            </w:pPr>
            <w:r>
              <w:rPr>
                <w:rFonts w:ascii="Arial" w:hAnsi="Arial" w:cs="Arial"/>
                <w:szCs w:val="24"/>
              </w:rPr>
              <w:t>$</w:t>
            </w:r>
          </w:p>
          <w:p w14:paraId="0355DF78" w14:textId="7962EDC1" w:rsidR="00532359" w:rsidRDefault="00532359">
            <w:pPr>
              <w:rPr>
                <w:rFonts w:ascii="Arial" w:hAnsi="Arial" w:cs="Arial"/>
                <w:szCs w:val="24"/>
              </w:rPr>
            </w:pPr>
          </w:p>
        </w:tc>
      </w:tr>
      <w:tr w:rsidR="000B4C99" w14:paraId="2A1BB690" w14:textId="77777777" w:rsidTr="000B4C99">
        <w:tc>
          <w:tcPr>
            <w:tcW w:w="7825" w:type="dxa"/>
          </w:tcPr>
          <w:p w14:paraId="6B4381D3" w14:textId="77777777" w:rsidR="000B4C99" w:rsidRPr="00532359" w:rsidRDefault="000B4C99">
            <w:pPr>
              <w:rPr>
                <w:rFonts w:ascii="Arial" w:hAnsi="Arial" w:cs="Arial"/>
                <w:b/>
                <w:bCs/>
                <w:szCs w:val="24"/>
              </w:rPr>
            </w:pPr>
            <w:r w:rsidRPr="00532359">
              <w:rPr>
                <w:rFonts w:ascii="Arial" w:hAnsi="Arial" w:cs="Arial"/>
                <w:b/>
                <w:bCs/>
                <w:szCs w:val="24"/>
              </w:rPr>
              <w:t>Mileage Reimbursement</w:t>
            </w:r>
          </w:p>
          <w:p w14:paraId="6846CDD2" w14:textId="25C9D3E1" w:rsidR="000B4C99" w:rsidRPr="00532359" w:rsidRDefault="000B4C99">
            <w:pPr>
              <w:rPr>
                <w:rFonts w:ascii="Arial" w:hAnsi="Arial" w:cs="Arial"/>
                <w:i/>
                <w:iCs/>
                <w:szCs w:val="24"/>
              </w:rPr>
            </w:pPr>
            <w:r w:rsidRPr="00532359">
              <w:rPr>
                <w:rFonts w:ascii="Arial" w:hAnsi="Arial" w:cs="Arial"/>
                <w:i/>
                <w:iCs/>
                <w:szCs w:val="24"/>
              </w:rPr>
              <w:t>Driving to the Program</w:t>
            </w:r>
            <w:r w:rsidR="00532359" w:rsidRPr="00532359">
              <w:rPr>
                <w:rFonts w:ascii="Arial" w:hAnsi="Arial" w:cs="Arial"/>
                <w:i/>
                <w:iCs/>
                <w:szCs w:val="24"/>
              </w:rPr>
              <w:t xml:space="preserve"> or to the airport for your flight? Use Google Maps to calculate the distance then multiply by 58 cents per mile (IRS standard 2020 rate).</w:t>
            </w:r>
          </w:p>
        </w:tc>
        <w:tc>
          <w:tcPr>
            <w:tcW w:w="1525" w:type="dxa"/>
          </w:tcPr>
          <w:p w14:paraId="7BE8BD2B" w14:textId="77777777" w:rsidR="00532359" w:rsidRDefault="00532359">
            <w:pPr>
              <w:rPr>
                <w:rFonts w:ascii="Arial" w:hAnsi="Arial" w:cs="Arial"/>
                <w:szCs w:val="24"/>
              </w:rPr>
            </w:pPr>
          </w:p>
          <w:p w14:paraId="7F52E4AD" w14:textId="5C852BA8" w:rsidR="000B4C99" w:rsidRDefault="00532359">
            <w:pPr>
              <w:rPr>
                <w:rFonts w:ascii="Arial" w:hAnsi="Arial" w:cs="Arial"/>
                <w:szCs w:val="24"/>
              </w:rPr>
            </w:pPr>
            <w:r>
              <w:rPr>
                <w:rFonts w:ascii="Arial" w:hAnsi="Arial" w:cs="Arial"/>
                <w:szCs w:val="24"/>
              </w:rPr>
              <w:t>$</w:t>
            </w:r>
          </w:p>
        </w:tc>
      </w:tr>
      <w:tr w:rsidR="000B4C99" w14:paraId="31CBB65C" w14:textId="77777777" w:rsidTr="000B4C99">
        <w:tc>
          <w:tcPr>
            <w:tcW w:w="7825" w:type="dxa"/>
          </w:tcPr>
          <w:p w14:paraId="6E2CAF6E" w14:textId="77777777" w:rsidR="000B4C99" w:rsidRPr="00532359" w:rsidRDefault="00532359">
            <w:pPr>
              <w:rPr>
                <w:rFonts w:ascii="Arial" w:hAnsi="Arial" w:cs="Arial"/>
                <w:b/>
                <w:bCs/>
                <w:szCs w:val="24"/>
              </w:rPr>
            </w:pPr>
            <w:r w:rsidRPr="00532359">
              <w:rPr>
                <w:rFonts w:ascii="Arial" w:hAnsi="Arial" w:cs="Arial"/>
                <w:b/>
                <w:bCs/>
                <w:szCs w:val="24"/>
              </w:rPr>
              <w:t>Meals</w:t>
            </w:r>
          </w:p>
          <w:p w14:paraId="04377394" w14:textId="61415C9D" w:rsidR="00532359" w:rsidRDefault="00532359">
            <w:pPr>
              <w:rPr>
                <w:rFonts w:ascii="Arial" w:hAnsi="Arial" w:cs="Arial"/>
                <w:szCs w:val="24"/>
              </w:rPr>
            </w:pPr>
            <w:r>
              <w:rPr>
                <w:rFonts w:ascii="Arial" w:hAnsi="Arial" w:cs="Arial"/>
                <w:szCs w:val="24"/>
              </w:rPr>
              <w:t>Breakfast</w:t>
            </w:r>
            <w:r w:rsidR="00782BC1">
              <w:rPr>
                <w:rFonts w:ascii="Arial" w:hAnsi="Arial" w:cs="Arial"/>
                <w:szCs w:val="24"/>
              </w:rPr>
              <w:t>s</w:t>
            </w:r>
            <w:r>
              <w:rPr>
                <w:rFonts w:ascii="Arial" w:hAnsi="Arial" w:cs="Arial"/>
                <w:szCs w:val="24"/>
              </w:rPr>
              <w:t xml:space="preserve"> and receptions are included in conference registration. Estimate how much lunch and dinner will cost.</w:t>
            </w:r>
          </w:p>
        </w:tc>
        <w:tc>
          <w:tcPr>
            <w:tcW w:w="1525" w:type="dxa"/>
          </w:tcPr>
          <w:p w14:paraId="3C52C242" w14:textId="77777777" w:rsidR="000B4C99" w:rsidRDefault="000B4C99">
            <w:pPr>
              <w:rPr>
                <w:rFonts w:ascii="Arial" w:hAnsi="Arial" w:cs="Arial"/>
                <w:szCs w:val="24"/>
              </w:rPr>
            </w:pPr>
          </w:p>
          <w:p w14:paraId="5E59B042" w14:textId="4DF326E2" w:rsidR="00532359" w:rsidRDefault="00532359">
            <w:pPr>
              <w:rPr>
                <w:rFonts w:ascii="Arial" w:hAnsi="Arial" w:cs="Arial"/>
                <w:szCs w:val="24"/>
              </w:rPr>
            </w:pPr>
            <w:r>
              <w:rPr>
                <w:rFonts w:ascii="Arial" w:hAnsi="Arial" w:cs="Arial"/>
                <w:szCs w:val="24"/>
              </w:rPr>
              <w:t>$</w:t>
            </w:r>
          </w:p>
        </w:tc>
      </w:tr>
      <w:tr w:rsidR="00423C09" w14:paraId="77CD084F" w14:textId="77777777" w:rsidTr="000B4C99">
        <w:tc>
          <w:tcPr>
            <w:tcW w:w="7825" w:type="dxa"/>
          </w:tcPr>
          <w:p w14:paraId="0549A603" w14:textId="77777777" w:rsidR="00423C09" w:rsidRDefault="00423C09">
            <w:pPr>
              <w:rPr>
                <w:rFonts w:ascii="Arial" w:hAnsi="Arial" w:cs="Arial"/>
                <w:b/>
                <w:bCs/>
                <w:szCs w:val="24"/>
              </w:rPr>
            </w:pPr>
          </w:p>
          <w:p w14:paraId="7F8F89D4" w14:textId="4D38560A" w:rsidR="00423C09" w:rsidRDefault="00423C09" w:rsidP="00423C09">
            <w:pPr>
              <w:jc w:val="right"/>
              <w:rPr>
                <w:rFonts w:ascii="Arial" w:hAnsi="Arial" w:cs="Arial"/>
                <w:b/>
                <w:bCs/>
                <w:szCs w:val="24"/>
              </w:rPr>
            </w:pPr>
            <w:r>
              <w:rPr>
                <w:rFonts w:ascii="Arial" w:hAnsi="Arial" w:cs="Arial"/>
                <w:b/>
                <w:bCs/>
                <w:szCs w:val="24"/>
              </w:rPr>
              <w:t>Sub-Total</w:t>
            </w:r>
          </w:p>
        </w:tc>
        <w:tc>
          <w:tcPr>
            <w:tcW w:w="1525" w:type="dxa"/>
          </w:tcPr>
          <w:p w14:paraId="1C75C855" w14:textId="77777777" w:rsidR="00423C09" w:rsidRDefault="00423C09">
            <w:pPr>
              <w:rPr>
                <w:rFonts w:ascii="Arial" w:hAnsi="Arial" w:cs="Arial"/>
                <w:szCs w:val="24"/>
              </w:rPr>
            </w:pPr>
          </w:p>
          <w:p w14:paraId="5E4D0EA9" w14:textId="77777777" w:rsidR="00423C09" w:rsidRDefault="00423C09">
            <w:pPr>
              <w:rPr>
                <w:rFonts w:ascii="Arial" w:hAnsi="Arial" w:cs="Arial"/>
                <w:szCs w:val="24"/>
              </w:rPr>
            </w:pPr>
            <w:r>
              <w:rPr>
                <w:rFonts w:ascii="Arial" w:hAnsi="Arial" w:cs="Arial"/>
                <w:szCs w:val="24"/>
              </w:rPr>
              <w:t>$</w:t>
            </w:r>
          </w:p>
          <w:p w14:paraId="40A7935C" w14:textId="3F98A70A" w:rsidR="00423C09" w:rsidRDefault="00423C09">
            <w:pPr>
              <w:rPr>
                <w:rFonts w:ascii="Arial" w:hAnsi="Arial" w:cs="Arial"/>
                <w:szCs w:val="24"/>
              </w:rPr>
            </w:pPr>
          </w:p>
        </w:tc>
      </w:tr>
      <w:tr w:rsidR="00423C09" w14:paraId="76F4A366" w14:textId="77777777" w:rsidTr="000B4C99">
        <w:tc>
          <w:tcPr>
            <w:tcW w:w="7825" w:type="dxa"/>
          </w:tcPr>
          <w:p w14:paraId="6146A790" w14:textId="77777777" w:rsidR="00423C09" w:rsidRDefault="00423C09" w:rsidP="00423C09">
            <w:pPr>
              <w:jc w:val="right"/>
              <w:rPr>
                <w:rFonts w:ascii="Arial" w:hAnsi="Arial" w:cs="Arial"/>
                <w:b/>
                <w:bCs/>
                <w:szCs w:val="24"/>
              </w:rPr>
            </w:pPr>
          </w:p>
          <w:p w14:paraId="024222E7" w14:textId="61FDD0F8" w:rsidR="00423C09" w:rsidRDefault="00423C09" w:rsidP="00423C09">
            <w:pPr>
              <w:jc w:val="right"/>
              <w:rPr>
                <w:rFonts w:ascii="Arial" w:hAnsi="Arial" w:cs="Arial"/>
                <w:b/>
                <w:bCs/>
                <w:szCs w:val="24"/>
              </w:rPr>
            </w:pPr>
            <w:r>
              <w:rPr>
                <w:rFonts w:ascii="Arial" w:hAnsi="Arial" w:cs="Arial"/>
                <w:b/>
                <w:bCs/>
                <w:szCs w:val="24"/>
              </w:rPr>
              <w:t>x number of employees attending</w:t>
            </w:r>
          </w:p>
        </w:tc>
        <w:tc>
          <w:tcPr>
            <w:tcW w:w="1525" w:type="dxa"/>
          </w:tcPr>
          <w:p w14:paraId="43140EAB" w14:textId="77777777" w:rsidR="00423C09" w:rsidRDefault="00423C09">
            <w:pPr>
              <w:rPr>
                <w:rFonts w:ascii="Arial" w:hAnsi="Arial" w:cs="Arial"/>
                <w:szCs w:val="24"/>
              </w:rPr>
            </w:pPr>
          </w:p>
          <w:p w14:paraId="46BD29EA" w14:textId="77777777" w:rsidR="00423C09" w:rsidRDefault="00423C09">
            <w:pPr>
              <w:rPr>
                <w:rFonts w:ascii="Arial" w:hAnsi="Arial" w:cs="Arial"/>
                <w:szCs w:val="24"/>
              </w:rPr>
            </w:pPr>
            <w:r>
              <w:rPr>
                <w:rFonts w:ascii="Arial" w:hAnsi="Arial" w:cs="Arial"/>
                <w:szCs w:val="24"/>
              </w:rPr>
              <w:t>$</w:t>
            </w:r>
          </w:p>
          <w:p w14:paraId="3E41A21A" w14:textId="16E0BCF1" w:rsidR="00423C09" w:rsidRDefault="00423C09">
            <w:pPr>
              <w:rPr>
                <w:rFonts w:ascii="Arial" w:hAnsi="Arial" w:cs="Arial"/>
                <w:szCs w:val="24"/>
              </w:rPr>
            </w:pPr>
          </w:p>
        </w:tc>
      </w:tr>
      <w:tr w:rsidR="000B4C99" w14:paraId="2ECD63BC" w14:textId="77777777" w:rsidTr="000B4C99">
        <w:tc>
          <w:tcPr>
            <w:tcW w:w="7825" w:type="dxa"/>
          </w:tcPr>
          <w:p w14:paraId="0DC22B9D" w14:textId="77777777" w:rsidR="00532359" w:rsidRDefault="00532359">
            <w:pPr>
              <w:rPr>
                <w:rFonts w:ascii="Arial" w:hAnsi="Arial" w:cs="Arial"/>
                <w:b/>
                <w:bCs/>
                <w:szCs w:val="24"/>
              </w:rPr>
            </w:pPr>
          </w:p>
          <w:p w14:paraId="14B276AA" w14:textId="6A292F1E" w:rsidR="000B4C99" w:rsidRPr="00532359" w:rsidRDefault="00532359" w:rsidP="00423C09">
            <w:pPr>
              <w:jc w:val="right"/>
              <w:rPr>
                <w:rFonts w:ascii="Arial" w:hAnsi="Arial" w:cs="Arial"/>
                <w:b/>
                <w:bCs/>
                <w:szCs w:val="24"/>
              </w:rPr>
            </w:pPr>
            <w:r w:rsidRPr="00532359">
              <w:rPr>
                <w:rFonts w:ascii="Arial" w:hAnsi="Arial" w:cs="Arial"/>
                <w:b/>
                <w:bCs/>
                <w:szCs w:val="24"/>
              </w:rPr>
              <w:t>T</w:t>
            </w:r>
            <w:r w:rsidR="00423C09">
              <w:rPr>
                <w:rFonts w:ascii="Arial" w:hAnsi="Arial" w:cs="Arial"/>
                <w:b/>
                <w:bCs/>
                <w:szCs w:val="24"/>
              </w:rPr>
              <w:t>OTAL COST</w:t>
            </w:r>
            <w:r w:rsidRPr="00532359">
              <w:rPr>
                <w:rFonts w:ascii="Arial" w:hAnsi="Arial" w:cs="Arial"/>
                <w:b/>
                <w:bCs/>
                <w:szCs w:val="24"/>
              </w:rPr>
              <w:t xml:space="preserve"> </w:t>
            </w:r>
          </w:p>
        </w:tc>
        <w:tc>
          <w:tcPr>
            <w:tcW w:w="1525" w:type="dxa"/>
          </w:tcPr>
          <w:p w14:paraId="3E836CF0" w14:textId="77777777" w:rsidR="000B4C99" w:rsidRDefault="000B4C99">
            <w:pPr>
              <w:rPr>
                <w:rFonts w:ascii="Arial" w:hAnsi="Arial" w:cs="Arial"/>
                <w:szCs w:val="24"/>
              </w:rPr>
            </w:pPr>
          </w:p>
          <w:p w14:paraId="41BCF70E" w14:textId="77777777" w:rsidR="00532359" w:rsidRDefault="00532359">
            <w:pPr>
              <w:rPr>
                <w:rFonts w:ascii="Arial" w:hAnsi="Arial" w:cs="Arial"/>
                <w:szCs w:val="24"/>
              </w:rPr>
            </w:pPr>
            <w:r>
              <w:rPr>
                <w:rFonts w:ascii="Arial" w:hAnsi="Arial" w:cs="Arial"/>
                <w:szCs w:val="24"/>
              </w:rPr>
              <w:t>$</w:t>
            </w:r>
          </w:p>
          <w:p w14:paraId="1D7F1174" w14:textId="696E2637" w:rsidR="00532359" w:rsidRDefault="00532359">
            <w:pPr>
              <w:rPr>
                <w:rFonts w:ascii="Arial" w:hAnsi="Arial" w:cs="Arial"/>
                <w:szCs w:val="24"/>
              </w:rPr>
            </w:pPr>
          </w:p>
        </w:tc>
      </w:tr>
    </w:tbl>
    <w:p w14:paraId="5ED207E1" w14:textId="3A851ED3" w:rsidR="000B4C99" w:rsidRDefault="000B4C99">
      <w:pPr>
        <w:rPr>
          <w:rFonts w:ascii="Arial" w:hAnsi="Arial" w:cs="Arial"/>
          <w:szCs w:val="24"/>
        </w:rPr>
      </w:pPr>
      <w:r>
        <w:rPr>
          <w:rFonts w:ascii="Arial" w:hAnsi="Arial" w:cs="Arial"/>
          <w:szCs w:val="24"/>
        </w:rPr>
        <w:br w:type="page"/>
      </w:r>
    </w:p>
    <w:p w14:paraId="1FFC678F" w14:textId="13401092" w:rsidR="000B4C99" w:rsidRPr="007E68E7" w:rsidRDefault="009F64C0" w:rsidP="00734502">
      <w:pPr>
        <w:rPr>
          <w:rFonts w:ascii="Arial" w:hAnsi="Arial" w:cs="Arial"/>
          <w:b/>
          <w:bCs/>
          <w:szCs w:val="24"/>
        </w:rPr>
      </w:pPr>
      <w:r w:rsidRPr="007E68E7">
        <w:rPr>
          <w:rFonts w:ascii="Arial" w:hAnsi="Arial" w:cs="Arial"/>
          <w:b/>
          <w:bCs/>
          <w:szCs w:val="24"/>
        </w:rPr>
        <w:lastRenderedPageBreak/>
        <w:t>Step 2: Outline the Benefits</w:t>
      </w:r>
    </w:p>
    <w:p w14:paraId="1BC86006" w14:textId="71187562" w:rsidR="009F64C0" w:rsidRDefault="009F64C0" w:rsidP="00734502">
      <w:pPr>
        <w:rPr>
          <w:rFonts w:ascii="Arial" w:hAnsi="Arial" w:cs="Arial"/>
          <w:szCs w:val="24"/>
        </w:rPr>
      </w:pPr>
    </w:p>
    <w:p w14:paraId="525C1B13" w14:textId="04B0AFE5" w:rsidR="009F64C0" w:rsidRDefault="009F64C0" w:rsidP="00734502">
      <w:pPr>
        <w:rPr>
          <w:rFonts w:ascii="Arial" w:hAnsi="Arial" w:cs="Arial"/>
          <w:szCs w:val="24"/>
        </w:rPr>
      </w:pPr>
      <w:r>
        <w:rPr>
          <w:rFonts w:ascii="Arial" w:hAnsi="Arial" w:cs="Arial"/>
          <w:szCs w:val="24"/>
        </w:rPr>
        <w:t xml:space="preserve">When showcasing the benefits of the Program, focus on what you will bring back to your organization </w:t>
      </w:r>
      <w:r w:rsidR="00697C8F">
        <w:rPr>
          <w:rFonts w:ascii="Arial" w:hAnsi="Arial" w:cs="Arial"/>
          <w:szCs w:val="24"/>
        </w:rPr>
        <w:t xml:space="preserve">as a return on their investment. Use the schedule on our website to highlight sessions you are most interested in and review the list of sponsors and exhibitors who will be at the Program. </w:t>
      </w:r>
      <w:r w:rsidR="004A5454">
        <w:rPr>
          <w:rFonts w:ascii="Arial" w:hAnsi="Arial" w:cs="Arial"/>
          <w:szCs w:val="24"/>
        </w:rPr>
        <w:t>Think through how you would answer the</w:t>
      </w:r>
      <w:r w:rsidR="00697C8F">
        <w:rPr>
          <w:rFonts w:ascii="Arial" w:hAnsi="Arial" w:cs="Arial"/>
          <w:szCs w:val="24"/>
        </w:rPr>
        <w:t xml:space="preserve"> following questions:</w:t>
      </w:r>
    </w:p>
    <w:p w14:paraId="51E49EE9" w14:textId="4AB13A71" w:rsidR="00697C8F" w:rsidRDefault="00697C8F" w:rsidP="00734502">
      <w:pPr>
        <w:rPr>
          <w:rFonts w:ascii="Arial" w:hAnsi="Arial" w:cs="Arial"/>
          <w:szCs w:val="24"/>
        </w:rPr>
      </w:pPr>
    </w:p>
    <w:p w14:paraId="0C1BED2D" w14:textId="797057AE" w:rsidR="00697C8F" w:rsidRPr="004A5454" w:rsidRDefault="00697C8F" w:rsidP="004A5454">
      <w:pPr>
        <w:pStyle w:val="ListParagraph"/>
        <w:numPr>
          <w:ilvl w:val="0"/>
          <w:numId w:val="10"/>
        </w:numPr>
        <w:rPr>
          <w:rFonts w:ascii="Arial" w:hAnsi="Arial" w:cs="Arial"/>
          <w:szCs w:val="24"/>
        </w:rPr>
      </w:pPr>
      <w:r w:rsidRPr="004A5454">
        <w:rPr>
          <w:rFonts w:ascii="Arial" w:hAnsi="Arial" w:cs="Arial"/>
          <w:szCs w:val="24"/>
        </w:rPr>
        <w:t xml:space="preserve">Which sessions have relevance to the work </w:t>
      </w:r>
      <w:r w:rsidR="004A5454">
        <w:rPr>
          <w:rFonts w:ascii="Arial" w:hAnsi="Arial" w:cs="Arial"/>
          <w:szCs w:val="24"/>
        </w:rPr>
        <w:t>I</w:t>
      </w:r>
      <w:r w:rsidRPr="004A5454">
        <w:rPr>
          <w:rFonts w:ascii="Arial" w:hAnsi="Arial" w:cs="Arial"/>
          <w:szCs w:val="24"/>
        </w:rPr>
        <w:t xml:space="preserve"> do?</w:t>
      </w:r>
    </w:p>
    <w:p w14:paraId="43FC6965" w14:textId="77777777" w:rsidR="004A5454" w:rsidRPr="004A5454" w:rsidRDefault="004A5454" w:rsidP="004A5454">
      <w:pPr>
        <w:pStyle w:val="ListParagraph"/>
        <w:numPr>
          <w:ilvl w:val="1"/>
          <w:numId w:val="10"/>
        </w:numPr>
        <w:rPr>
          <w:rFonts w:ascii="Arial" w:hAnsi="Arial" w:cs="Arial"/>
          <w:i/>
          <w:iCs/>
          <w:szCs w:val="24"/>
        </w:rPr>
      </w:pPr>
      <w:r w:rsidRPr="004A5454">
        <w:rPr>
          <w:rFonts w:ascii="Arial" w:hAnsi="Arial" w:cs="Arial"/>
          <w:i/>
          <w:iCs/>
          <w:szCs w:val="24"/>
        </w:rPr>
        <w:t>List specific sessions you plan to attend and explain how they will impact you, your department, and your firm/organization.</w:t>
      </w:r>
    </w:p>
    <w:p w14:paraId="2001C540" w14:textId="7EF8ECA8" w:rsidR="00697C8F" w:rsidRDefault="00697C8F" w:rsidP="00734502">
      <w:pPr>
        <w:rPr>
          <w:rFonts w:ascii="Arial" w:hAnsi="Arial" w:cs="Arial"/>
          <w:szCs w:val="24"/>
        </w:rPr>
      </w:pPr>
    </w:p>
    <w:p w14:paraId="42D79498" w14:textId="77777777" w:rsidR="004A5454" w:rsidRDefault="00697C8F" w:rsidP="005612B7">
      <w:pPr>
        <w:pStyle w:val="ListParagraph"/>
        <w:numPr>
          <w:ilvl w:val="0"/>
          <w:numId w:val="10"/>
        </w:numPr>
        <w:rPr>
          <w:rFonts w:ascii="Arial" w:hAnsi="Arial" w:cs="Arial"/>
          <w:szCs w:val="24"/>
        </w:rPr>
      </w:pPr>
      <w:r w:rsidRPr="004A5454">
        <w:rPr>
          <w:rFonts w:ascii="Arial" w:hAnsi="Arial" w:cs="Arial"/>
          <w:szCs w:val="24"/>
        </w:rPr>
        <w:t xml:space="preserve">What value </w:t>
      </w:r>
      <w:r w:rsidR="004A5454">
        <w:rPr>
          <w:rFonts w:ascii="Arial" w:hAnsi="Arial" w:cs="Arial"/>
          <w:szCs w:val="24"/>
        </w:rPr>
        <w:t>will I receive</w:t>
      </w:r>
      <w:r w:rsidRPr="004A5454">
        <w:rPr>
          <w:rFonts w:ascii="Arial" w:hAnsi="Arial" w:cs="Arial"/>
          <w:szCs w:val="24"/>
        </w:rPr>
        <w:t xml:space="preserve"> from </w:t>
      </w:r>
      <w:r w:rsidR="004A5454">
        <w:rPr>
          <w:rFonts w:ascii="Arial" w:hAnsi="Arial" w:cs="Arial"/>
          <w:szCs w:val="24"/>
        </w:rPr>
        <w:t xml:space="preserve">having </w:t>
      </w:r>
      <w:r w:rsidRPr="004A5454">
        <w:rPr>
          <w:rFonts w:ascii="Arial" w:hAnsi="Arial" w:cs="Arial"/>
          <w:szCs w:val="24"/>
        </w:rPr>
        <w:t xml:space="preserve">discussions with other health lawyers, health law professionals, government officials, </w:t>
      </w:r>
      <w:r w:rsidR="009628E4" w:rsidRPr="004A5454">
        <w:rPr>
          <w:rFonts w:ascii="Arial" w:hAnsi="Arial" w:cs="Arial"/>
          <w:szCs w:val="24"/>
        </w:rPr>
        <w:t xml:space="preserve">regulators, industry vendors </w:t>
      </w:r>
      <w:r w:rsidRPr="004A5454">
        <w:rPr>
          <w:rFonts w:ascii="Arial" w:hAnsi="Arial" w:cs="Arial"/>
          <w:szCs w:val="24"/>
        </w:rPr>
        <w:t>and exhibitors</w:t>
      </w:r>
      <w:r w:rsidR="004A5454">
        <w:rPr>
          <w:rFonts w:ascii="Arial" w:hAnsi="Arial" w:cs="Arial"/>
          <w:szCs w:val="24"/>
        </w:rPr>
        <w:t xml:space="preserve"> who will also be in attendance</w:t>
      </w:r>
      <w:r w:rsidRPr="004A5454">
        <w:rPr>
          <w:rFonts w:ascii="Arial" w:hAnsi="Arial" w:cs="Arial"/>
          <w:szCs w:val="24"/>
        </w:rPr>
        <w:t>?</w:t>
      </w:r>
    </w:p>
    <w:p w14:paraId="7C4B8567" w14:textId="2C1669EC" w:rsidR="005612B7" w:rsidRDefault="009628E4" w:rsidP="004A5454">
      <w:pPr>
        <w:pStyle w:val="ListParagraph"/>
        <w:numPr>
          <w:ilvl w:val="1"/>
          <w:numId w:val="10"/>
        </w:numPr>
        <w:rPr>
          <w:rFonts w:ascii="Arial" w:hAnsi="Arial" w:cs="Arial"/>
          <w:i/>
          <w:iCs/>
          <w:szCs w:val="24"/>
        </w:rPr>
      </w:pPr>
      <w:r w:rsidRPr="004A5454">
        <w:rPr>
          <w:rFonts w:ascii="Arial" w:hAnsi="Arial" w:cs="Arial"/>
          <w:i/>
          <w:iCs/>
          <w:szCs w:val="24"/>
        </w:rPr>
        <w:t xml:space="preserve">Many benefits from program attendance are hard to quantify and can be difficult to calculate in dollar amounts. </w:t>
      </w:r>
      <w:r w:rsidR="00697C8F" w:rsidRPr="004A5454">
        <w:rPr>
          <w:rFonts w:ascii="Arial" w:hAnsi="Arial" w:cs="Arial"/>
          <w:i/>
          <w:iCs/>
          <w:szCs w:val="24"/>
        </w:rPr>
        <w:t>Clearly make the connection between your firm/organization’s needs and the benefits you are identifying.</w:t>
      </w:r>
    </w:p>
    <w:p w14:paraId="72EA5B99" w14:textId="77777777" w:rsidR="00423C09" w:rsidRPr="00423C09" w:rsidRDefault="00423C09" w:rsidP="00423C09">
      <w:pPr>
        <w:rPr>
          <w:rFonts w:ascii="Arial" w:hAnsi="Arial" w:cs="Arial"/>
          <w:i/>
          <w:iCs/>
          <w:szCs w:val="24"/>
        </w:rPr>
      </w:pPr>
    </w:p>
    <w:p w14:paraId="1BC65C30" w14:textId="238AD9C4" w:rsidR="00423C09" w:rsidRPr="00423C09" w:rsidRDefault="00423C09" w:rsidP="00423C09">
      <w:pPr>
        <w:pStyle w:val="ListParagraph"/>
        <w:numPr>
          <w:ilvl w:val="0"/>
          <w:numId w:val="10"/>
        </w:numPr>
        <w:rPr>
          <w:rFonts w:ascii="Arial" w:hAnsi="Arial" w:cs="Arial"/>
          <w:i/>
          <w:iCs/>
          <w:szCs w:val="24"/>
        </w:rPr>
      </w:pPr>
      <w:r w:rsidRPr="00423C09">
        <w:rPr>
          <w:rFonts w:ascii="Arial" w:hAnsi="Arial" w:cs="Arial"/>
          <w:szCs w:val="24"/>
        </w:rPr>
        <w:t xml:space="preserve">If sending multiple members of your group to the Program, describe how the Program will help build the team, providing a forum for team members to discuss developments in the law, regulations, tools, and processes and how the team can apply them in </w:t>
      </w:r>
      <w:r w:rsidR="00782BC1">
        <w:rPr>
          <w:rFonts w:ascii="Arial" w:hAnsi="Arial" w:cs="Arial"/>
          <w:szCs w:val="24"/>
        </w:rPr>
        <w:t>y</w:t>
      </w:r>
      <w:r w:rsidRPr="00423C09">
        <w:rPr>
          <w:rFonts w:ascii="Arial" w:hAnsi="Arial" w:cs="Arial"/>
          <w:szCs w:val="24"/>
        </w:rPr>
        <w:t>our firm/department/organization to improve our workflow and processes.</w:t>
      </w:r>
    </w:p>
    <w:p w14:paraId="57F6052F" w14:textId="34E84E87" w:rsidR="00FA6A8D" w:rsidRDefault="00FA6A8D" w:rsidP="00EC162E">
      <w:pPr>
        <w:rPr>
          <w:rFonts w:ascii="Arial" w:hAnsi="Arial" w:cs="Arial"/>
          <w:szCs w:val="24"/>
        </w:rPr>
      </w:pPr>
    </w:p>
    <w:p w14:paraId="090441E7" w14:textId="77777777" w:rsidR="00031A4D" w:rsidRDefault="00031A4D">
      <w:pPr>
        <w:rPr>
          <w:rFonts w:ascii="Arial" w:hAnsi="Arial" w:cs="Arial"/>
          <w:b/>
          <w:bCs/>
          <w:szCs w:val="24"/>
        </w:rPr>
      </w:pPr>
      <w:r>
        <w:rPr>
          <w:rFonts w:ascii="Arial" w:hAnsi="Arial" w:cs="Arial"/>
          <w:b/>
          <w:bCs/>
          <w:szCs w:val="24"/>
        </w:rPr>
        <w:br w:type="page"/>
      </w:r>
    </w:p>
    <w:p w14:paraId="4F196663" w14:textId="2EBC4DDF" w:rsidR="009628E4" w:rsidRPr="009628E4" w:rsidRDefault="009628E4" w:rsidP="00EC162E">
      <w:pPr>
        <w:rPr>
          <w:rFonts w:ascii="Arial" w:hAnsi="Arial" w:cs="Arial"/>
          <w:b/>
          <w:bCs/>
          <w:szCs w:val="24"/>
        </w:rPr>
      </w:pPr>
      <w:r w:rsidRPr="009628E4">
        <w:rPr>
          <w:rFonts w:ascii="Arial" w:hAnsi="Arial" w:cs="Arial"/>
          <w:b/>
          <w:bCs/>
          <w:szCs w:val="24"/>
        </w:rPr>
        <w:t>Step 3: Draft Your Request</w:t>
      </w:r>
    </w:p>
    <w:p w14:paraId="2A2B1B81" w14:textId="52CAFE87" w:rsidR="009628E4" w:rsidRDefault="009628E4" w:rsidP="00EC162E">
      <w:pPr>
        <w:rPr>
          <w:rFonts w:ascii="Arial" w:hAnsi="Arial" w:cs="Arial"/>
          <w:szCs w:val="24"/>
        </w:rPr>
      </w:pPr>
    </w:p>
    <w:p w14:paraId="509352A4" w14:textId="2A9F6B45" w:rsidR="009628E4" w:rsidRDefault="009628E4" w:rsidP="00EC162E">
      <w:pPr>
        <w:rPr>
          <w:rFonts w:ascii="Arial" w:hAnsi="Arial" w:cs="Arial"/>
          <w:szCs w:val="24"/>
        </w:rPr>
      </w:pPr>
      <w:r>
        <w:rPr>
          <w:rFonts w:ascii="Arial" w:hAnsi="Arial" w:cs="Arial"/>
          <w:szCs w:val="24"/>
        </w:rPr>
        <w:t>Customize this letter to show the costs and benefits you</w:t>
      </w:r>
      <w:r w:rsidR="00335C20">
        <w:rPr>
          <w:rFonts w:ascii="Arial" w:hAnsi="Arial" w:cs="Arial"/>
          <w:szCs w:val="24"/>
        </w:rPr>
        <w:t xml:space="preserve"> previously</w:t>
      </w:r>
      <w:r>
        <w:rPr>
          <w:rFonts w:ascii="Arial" w:hAnsi="Arial" w:cs="Arial"/>
          <w:szCs w:val="24"/>
        </w:rPr>
        <w:t xml:space="preserve"> outlined.</w:t>
      </w:r>
    </w:p>
    <w:p w14:paraId="5A903DF8" w14:textId="77777777" w:rsidR="009628E4" w:rsidRPr="009628E4" w:rsidRDefault="009628E4" w:rsidP="00EC162E">
      <w:pPr>
        <w:rPr>
          <w:rFonts w:ascii="Arial" w:hAnsi="Arial" w:cs="Arial"/>
          <w:szCs w:val="24"/>
        </w:rPr>
      </w:pPr>
    </w:p>
    <w:p w14:paraId="0EDEB60E" w14:textId="02D76A21" w:rsidR="001B45BC" w:rsidRPr="002B7E8F" w:rsidRDefault="001B45BC" w:rsidP="001B45BC">
      <w:pPr>
        <w:rPr>
          <w:rFonts w:ascii="Arial" w:hAnsi="Arial" w:cs="Arial"/>
          <w:szCs w:val="24"/>
        </w:rPr>
      </w:pPr>
      <w:r w:rsidRPr="002B7E8F">
        <w:rPr>
          <w:rFonts w:ascii="Arial" w:hAnsi="Arial" w:cs="Arial"/>
          <w:szCs w:val="24"/>
        </w:rPr>
        <w:t xml:space="preserve">Dear </w:t>
      </w:r>
      <w:r w:rsidR="00031A4D">
        <w:rPr>
          <w:rFonts w:ascii="Arial" w:hAnsi="Arial" w:cs="Arial"/>
          <w:szCs w:val="24"/>
        </w:rPr>
        <w:t>&lt;        &gt;</w:t>
      </w:r>
      <w:r w:rsidRPr="002B7E8F">
        <w:rPr>
          <w:rFonts w:ascii="Arial" w:hAnsi="Arial" w:cs="Arial"/>
          <w:szCs w:val="24"/>
        </w:rPr>
        <w:t>:</w:t>
      </w:r>
    </w:p>
    <w:p w14:paraId="10FAEB3D" w14:textId="77777777" w:rsidR="001B45BC" w:rsidRPr="002B7E8F" w:rsidRDefault="001B45BC" w:rsidP="001B45BC">
      <w:pPr>
        <w:rPr>
          <w:rFonts w:ascii="Arial" w:hAnsi="Arial" w:cs="Arial"/>
          <w:szCs w:val="24"/>
        </w:rPr>
      </w:pPr>
    </w:p>
    <w:p w14:paraId="2925A62C" w14:textId="16CE491C" w:rsidR="004A5454" w:rsidRDefault="001B45BC" w:rsidP="001B45BC">
      <w:pPr>
        <w:rPr>
          <w:rFonts w:ascii="Arial" w:hAnsi="Arial" w:cs="Arial"/>
          <w:szCs w:val="24"/>
        </w:rPr>
      </w:pPr>
      <w:r w:rsidRPr="002B7E8F">
        <w:rPr>
          <w:rFonts w:ascii="Arial" w:hAnsi="Arial" w:cs="Arial"/>
          <w:szCs w:val="24"/>
        </w:rPr>
        <w:t xml:space="preserve">I would like to attend the AHLA </w:t>
      </w:r>
      <w:r w:rsidR="00031A4D">
        <w:rPr>
          <w:rFonts w:ascii="Arial" w:hAnsi="Arial" w:cs="Arial"/>
          <w:szCs w:val="24"/>
        </w:rPr>
        <w:t>&lt;</w:t>
      </w:r>
      <w:r w:rsidRPr="00031A4D">
        <w:rPr>
          <w:rFonts w:ascii="Arial" w:hAnsi="Arial" w:cs="Arial"/>
          <w:i/>
          <w:iCs/>
          <w:szCs w:val="24"/>
        </w:rPr>
        <w:t>Name of Program</w:t>
      </w:r>
      <w:r w:rsidR="00031A4D">
        <w:rPr>
          <w:rFonts w:ascii="Arial" w:hAnsi="Arial" w:cs="Arial"/>
          <w:szCs w:val="24"/>
        </w:rPr>
        <w:t>&gt;</w:t>
      </w:r>
      <w:r w:rsidRPr="002B7E8F">
        <w:rPr>
          <w:rFonts w:ascii="Arial" w:hAnsi="Arial" w:cs="Arial"/>
          <w:szCs w:val="24"/>
        </w:rPr>
        <w:t xml:space="preserve"> on </w:t>
      </w:r>
      <w:r w:rsidR="00031A4D">
        <w:rPr>
          <w:rFonts w:ascii="Arial" w:hAnsi="Arial" w:cs="Arial"/>
          <w:szCs w:val="24"/>
        </w:rPr>
        <w:t>&lt;</w:t>
      </w:r>
      <w:r w:rsidRPr="00031A4D">
        <w:rPr>
          <w:rFonts w:ascii="Arial" w:hAnsi="Arial" w:cs="Arial"/>
          <w:i/>
          <w:iCs/>
          <w:szCs w:val="24"/>
        </w:rPr>
        <w:t>Dates</w:t>
      </w:r>
      <w:r w:rsidR="00031A4D">
        <w:rPr>
          <w:rFonts w:ascii="Arial" w:hAnsi="Arial" w:cs="Arial"/>
          <w:szCs w:val="24"/>
        </w:rPr>
        <w:t>&gt;</w:t>
      </w:r>
      <w:r w:rsidRPr="002B7E8F">
        <w:rPr>
          <w:rFonts w:ascii="Arial" w:hAnsi="Arial" w:cs="Arial"/>
          <w:szCs w:val="24"/>
        </w:rPr>
        <w:t xml:space="preserve"> in </w:t>
      </w:r>
      <w:r w:rsidR="00031A4D">
        <w:rPr>
          <w:rFonts w:ascii="Arial" w:hAnsi="Arial" w:cs="Arial"/>
          <w:szCs w:val="24"/>
        </w:rPr>
        <w:t>&lt;</w:t>
      </w:r>
      <w:r w:rsidRPr="00031A4D">
        <w:rPr>
          <w:rFonts w:ascii="Arial" w:hAnsi="Arial" w:cs="Arial"/>
          <w:i/>
          <w:iCs/>
          <w:szCs w:val="24"/>
        </w:rPr>
        <w:t>City, State</w:t>
      </w:r>
      <w:r w:rsidR="00031A4D">
        <w:rPr>
          <w:rFonts w:ascii="Arial" w:hAnsi="Arial" w:cs="Arial"/>
          <w:szCs w:val="24"/>
        </w:rPr>
        <w:t>&gt;</w:t>
      </w:r>
      <w:r w:rsidRPr="002B7E8F">
        <w:rPr>
          <w:rFonts w:ascii="Arial" w:hAnsi="Arial" w:cs="Arial"/>
          <w:szCs w:val="24"/>
        </w:rPr>
        <w:t>. Th</w:t>
      </w:r>
      <w:r w:rsidR="004A5454">
        <w:rPr>
          <w:rFonts w:ascii="Arial" w:hAnsi="Arial" w:cs="Arial"/>
          <w:szCs w:val="24"/>
        </w:rPr>
        <w:t>is</w:t>
      </w:r>
      <w:r w:rsidRPr="002B7E8F">
        <w:rPr>
          <w:rFonts w:ascii="Arial" w:hAnsi="Arial" w:cs="Arial"/>
          <w:szCs w:val="24"/>
        </w:rPr>
        <w:t xml:space="preserve"> program will enable me to attend </w:t>
      </w:r>
      <w:r w:rsidR="004A5454" w:rsidRPr="002B7E8F">
        <w:rPr>
          <w:rFonts w:ascii="Arial" w:hAnsi="Arial" w:cs="Arial"/>
          <w:szCs w:val="24"/>
        </w:rPr>
        <w:t>several</w:t>
      </w:r>
      <w:r w:rsidRPr="002B7E8F">
        <w:rPr>
          <w:rFonts w:ascii="Arial" w:hAnsi="Arial" w:cs="Arial"/>
          <w:szCs w:val="24"/>
        </w:rPr>
        <w:t xml:space="preserve"> educational sessions that are directly applicable to my work and will allow me to network with a variety of health law experts and colleagues from around the country.</w:t>
      </w:r>
    </w:p>
    <w:p w14:paraId="44823CF8" w14:textId="77777777" w:rsidR="004A5454" w:rsidRDefault="004A5454" w:rsidP="001B45BC">
      <w:pPr>
        <w:rPr>
          <w:rFonts w:ascii="Arial" w:hAnsi="Arial" w:cs="Arial"/>
          <w:szCs w:val="24"/>
        </w:rPr>
      </w:pPr>
    </w:p>
    <w:p w14:paraId="64B3223C" w14:textId="30433438" w:rsidR="001B45BC" w:rsidRDefault="001B45BC" w:rsidP="001B45BC">
      <w:pPr>
        <w:rPr>
          <w:rFonts w:ascii="Arial" w:hAnsi="Arial" w:cs="Arial"/>
          <w:szCs w:val="24"/>
        </w:rPr>
      </w:pPr>
      <w:r w:rsidRPr="002B7E8F">
        <w:rPr>
          <w:rFonts w:ascii="Arial" w:hAnsi="Arial" w:cs="Arial"/>
          <w:szCs w:val="24"/>
        </w:rPr>
        <w:t xml:space="preserve">Many of the presentations are tailored to </w:t>
      </w:r>
      <w:r w:rsidR="004A5454">
        <w:rPr>
          <w:rFonts w:ascii="Arial" w:hAnsi="Arial" w:cs="Arial"/>
          <w:szCs w:val="24"/>
        </w:rPr>
        <w:t xml:space="preserve">my area of interest and I </w:t>
      </w:r>
      <w:r w:rsidRPr="002B7E8F">
        <w:rPr>
          <w:rFonts w:ascii="Arial" w:hAnsi="Arial" w:cs="Arial"/>
          <w:szCs w:val="24"/>
        </w:rPr>
        <w:t xml:space="preserve">have identified </w:t>
      </w:r>
      <w:r w:rsidR="004A5454">
        <w:rPr>
          <w:rFonts w:ascii="Arial" w:hAnsi="Arial" w:cs="Arial"/>
          <w:szCs w:val="24"/>
        </w:rPr>
        <w:t xml:space="preserve">a variety of </w:t>
      </w:r>
      <w:r w:rsidRPr="002B7E8F">
        <w:rPr>
          <w:rFonts w:ascii="Arial" w:hAnsi="Arial" w:cs="Arial"/>
          <w:szCs w:val="24"/>
        </w:rPr>
        <w:t>education</w:t>
      </w:r>
      <w:r w:rsidR="004A5454">
        <w:rPr>
          <w:rFonts w:ascii="Arial" w:hAnsi="Arial" w:cs="Arial"/>
          <w:szCs w:val="24"/>
        </w:rPr>
        <w:t>al</w:t>
      </w:r>
      <w:r w:rsidRPr="002B7E8F">
        <w:rPr>
          <w:rFonts w:ascii="Arial" w:hAnsi="Arial" w:cs="Arial"/>
          <w:szCs w:val="24"/>
        </w:rPr>
        <w:t xml:space="preserve"> sessions that will help me gain </w:t>
      </w:r>
      <w:r w:rsidR="004A5454">
        <w:rPr>
          <w:rFonts w:ascii="Arial" w:hAnsi="Arial" w:cs="Arial"/>
          <w:szCs w:val="24"/>
        </w:rPr>
        <w:t xml:space="preserve">greater </w:t>
      </w:r>
      <w:r w:rsidR="004A5454" w:rsidRPr="002B7E8F">
        <w:rPr>
          <w:rFonts w:ascii="Arial" w:hAnsi="Arial" w:cs="Arial"/>
          <w:szCs w:val="24"/>
        </w:rPr>
        <w:t>knowledge</w:t>
      </w:r>
      <w:r w:rsidR="004A5454">
        <w:rPr>
          <w:rFonts w:ascii="Arial" w:hAnsi="Arial" w:cs="Arial"/>
          <w:szCs w:val="24"/>
        </w:rPr>
        <w:t xml:space="preserve"> and enhance my skills</w:t>
      </w:r>
      <w:r w:rsidRPr="002B7E8F">
        <w:rPr>
          <w:rFonts w:ascii="Arial" w:hAnsi="Arial" w:cs="Arial"/>
          <w:szCs w:val="24"/>
        </w:rPr>
        <w:t xml:space="preserve"> and understanding. The presentations are facilitated by legal experts, government officials, and industry regulators who have faced similar challenges.</w:t>
      </w:r>
    </w:p>
    <w:p w14:paraId="1D3708BF" w14:textId="635752A6" w:rsidR="00031A4D" w:rsidRDefault="00031A4D" w:rsidP="001B45BC">
      <w:pPr>
        <w:rPr>
          <w:rFonts w:ascii="Arial" w:hAnsi="Arial" w:cs="Arial"/>
          <w:szCs w:val="24"/>
        </w:rPr>
      </w:pPr>
    </w:p>
    <w:p w14:paraId="280AA8E6" w14:textId="24B3FE77" w:rsidR="00031A4D" w:rsidRPr="00031A4D" w:rsidRDefault="00031A4D" w:rsidP="00031A4D">
      <w:pPr>
        <w:pStyle w:val="ListParagraph"/>
        <w:numPr>
          <w:ilvl w:val="0"/>
          <w:numId w:val="11"/>
        </w:numPr>
        <w:rPr>
          <w:rFonts w:ascii="Arial" w:hAnsi="Arial" w:cs="Arial"/>
          <w:szCs w:val="24"/>
        </w:rPr>
      </w:pPr>
      <w:r w:rsidRPr="00031A4D">
        <w:rPr>
          <w:rFonts w:ascii="Arial" w:hAnsi="Arial" w:cs="Arial"/>
          <w:szCs w:val="24"/>
        </w:rPr>
        <w:t>Session 1 and how it will benefit me and the firm/department/organization</w:t>
      </w:r>
    </w:p>
    <w:p w14:paraId="2835DD18" w14:textId="47A05F28" w:rsidR="00031A4D" w:rsidRPr="00031A4D" w:rsidRDefault="00031A4D" w:rsidP="00031A4D">
      <w:pPr>
        <w:pStyle w:val="ListParagraph"/>
        <w:numPr>
          <w:ilvl w:val="0"/>
          <w:numId w:val="11"/>
        </w:numPr>
        <w:rPr>
          <w:rFonts w:ascii="Arial" w:hAnsi="Arial" w:cs="Arial"/>
          <w:szCs w:val="24"/>
        </w:rPr>
      </w:pPr>
      <w:r w:rsidRPr="00031A4D">
        <w:rPr>
          <w:rFonts w:ascii="Arial" w:hAnsi="Arial" w:cs="Arial"/>
          <w:szCs w:val="24"/>
        </w:rPr>
        <w:t>Session 2 and how it will benefit me and the firm/department/organization</w:t>
      </w:r>
    </w:p>
    <w:p w14:paraId="27809AF9" w14:textId="70E3E7B1" w:rsidR="00031A4D" w:rsidRPr="00031A4D" w:rsidRDefault="00031A4D" w:rsidP="00031A4D">
      <w:pPr>
        <w:pStyle w:val="ListParagraph"/>
        <w:numPr>
          <w:ilvl w:val="0"/>
          <w:numId w:val="11"/>
        </w:numPr>
        <w:rPr>
          <w:rFonts w:ascii="Arial" w:hAnsi="Arial" w:cs="Arial"/>
          <w:szCs w:val="24"/>
        </w:rPr>
      </w:pPr>
      <w:r w:rsidRPr="00031A4D">
        <w:rPr>
          <w:rFonts w:ascii="Arial" w:hAnsi="Arial" w:cs="Arial"/>
          <w:szCs w:val="24"/>
        </w:rPr>
        <w:t>Session 3 and how it will benefit me and the firm/department/organization</w:t>
      </w:r>
    </w:p>
    <w:p w14:paraId="47355095" w14:textId="77777777" w:rsidR="001B45BC" w:rsidRPr="002B7E8F" w:rsidRDefault="001B45BC" w:rsidP="001B45BC">
      <w:pPr>
        <w:rPr>
          <w:rFonts w:ascii="Arial" w:hAnsi="Arial" w:cs="Arial"/>
          <w:szCs w:val="24"/>
        </w:rPr>
      </w:pPr>
    </w:p>
    <w:p w14:paraId="45B07AE6" w14:textId="77777777" w:rsidR="0081496F" w:rsidRDefault="0081496F" w:rsidP="0081496F">
      <w:pPr>
        <w:rPr>
          <w:rFonts w:ascii="Arial" w:hAnsi="Arial" w:cs="Arial"/>
          <w:szCs w:val="24"/>
        </w:rPr>
      </w:pPr>
      <w:r>
        <w:rPr>
          <w:rFonts w:ascii="Arial" w:hAnsi="Arial" w:cs="Arial"/>
          <w:szCs w:val="24"/>
        </w:rPr>
        <w:t>In order to attend the Program and gain these benefits, I would like to request &lt;</w:t>
      </w:r>
      <w:r w:rsidRPr="00031A4D">
        <w:rPr>
          <w:rFonts w:ascii="Arial" w:hAnsi="Arial" w:cs="Arial"/>
          <w:i/>
          <w:iCs/>
          <w:szCs w:val="24"/>
        </w:rPr>
        <w:t>total amount needed</w:t>
      </w:r>
      <w:r>
        <w:rPr>
          <w:rFonts w:ascii="Arial" w:hAnsi="Arial" w:cs="Arial"/>
          <w:szCs w:val="24"/>
        </w:rPr>
        <w:t>&gt; for the following expenses:</w:t>
      </w:r>
    </w:p>
    <w:p w14:paraId="078732CB" w14:textId="77777777" w:rsidR="0081496F" w:rsidRDefault="0081496F" w:rsidP="0081496F">
      <w:pPr>
        <w:rPr>
          <w:rFonts w:ascii="Arial" w:hAnsi="Arial" w:cs="Arial"/>
          <w:szCs w:val="24"/>
        </w:rPr>
      </w:pPr>
    </w:p>
    <w:p w14:paraId="71A570A5" w14:textId="476FE66D" w:rsidR="0081496F" w:rsidRDefault="0081496F" w:rsidP="0081496F">
      <w:pPr>
        <w:rPr>
          <w:rFonts w:ascii="Arial" w:hAnsi="Arial" w:cs="Arial"/>
          <w:szCs w:val="24"/>
        </w:rPr>
      </w:pPr>
      <w:r>
        <w:rPr>
          <w:rFonts w:ascii="Arial" w:hAnsi="Arial" w:cs="Arial"/>
          <w:szCs w:val="24"/>
        </w:rPr>
        <w:t xml:space="preserve">Registration: </w:t>
      </w:r>
      <w:r w:rsidR="00031A4D">
        <w:rPr>
          <w:rFonts w:ascii="Arial" w:hAnsi="Arial" w:cs="Arial"/>
          <w:szCs w:val="24"/>
        </w:rPr>
        <w:t>&lt;</w:t>
      </w:r>
      <w:r>
        <w:rPr>
          <w:rFonts w:ascii="Arial" w:hAnsi="Arial" w:cs="Arial"/>
          <w:szCs w:val="24"/>
        </w:rPr>
        <w:t>$</w:t>
      </w:r>
    </w:p>
    <w:p w14:paraId="2DF13764" w14:textId="2AE7BEF0" w:rsidR="0081496F" w:rsidRPr="002B7E8F" w:rsidRDefault="0081496F" w:rsidP="0081496F">
      <w:pPr>
        <w:rPr>
          <w:rFonts w:ascii="Arial" w:hAnsi="Arial" w:cs="Arial"/>
          <w:szCs w:val="24"/>
        </w:rPr>
      </w:pPr>
      <w:r w:rsidRPr="002B7E8F">
        <w:rPr>
          <w:rFonts w:ascii="Arial" w:hAnsi="Arial" w:cs="Arial"/>
          <w:szCs w:val="24"/>
        </w:rPr>
        <w:t xml:space="preserve">Roundtrip Airfare: </w:t>
      </w:r>
      <w:r w:rsidR="00031A4D">
        <w:rPr>
          <w:rFonts w:ascii="Arial" w:hAnsi="Arial" w:cs="Arial"/>
          <w:szCs w:val="24"/>
        </w:rPr>
        <w:t>&lt;</w:t>
      </w:r>
      <w:r w:rsidRPr="002B7E8F">
        <w:rPr>
          <w:rFonts w:ascii="Arial" w:hAnsi="Arial" w:cs="Arial"/>
          <w:szCs w:val="24"/>
        </w:rPr>
        <w:t>$</w:t>
      </w:r>
    </w:p>
    <w:p w14:paraId="437AF841" w14:textId="1794C0C7" w:rsidR="0081496F" w:rsidRPr="002B7E8F" w:rsidRDefault="0081496F" w:rsidP="0081496F">
      <w:pPr>
        <w:rPr>
          <w:rFonts w:ascii="Arial" w:hAnsi="Arial" w:cs="Arial"/>
          <w:szCs w:val="24"/>
        </w:rPr>
      </w:pPr>
      <w:r w:rsidRPr="002B7E8F">
        <w:rPr>
          <w:rFonts w:ascii="Arial" w:hAnsi="Arial" w:cs="Arial"/>
          <w:szCs w:val="24"/>
        </w:rPr>
        <w:t xml:space="preserve">Transportation: </w:t>
      </w:r>
      <w:r w:rsidR="00031A4D">
        <w:rPr>
          <w:rFonts w:ascii="Arial" w:hAnsi="Arial" w:cs="Arial"/>
          <w:szCs w:val="24"/>
        </w:rPr>
        <w:t>&lt;</w:t>
      </w:r>
      <w:r w:rsidRPr="002B7E8F">
        <w:rPr>
          <w:rFonts w:ascii="Arial" w:hAnsi="Arial" w:cs="Arial"/>
          <w:szCs w:val="24"/>
        </w:rPr>
        <w:t>$</w:t>
      </w:r>
    </w:p>
    <w:p w14:paraId="1A6D1ACA" w14:textId="40B43FA0" w:rsidR="0081496F" w:rsidRPr="002B7E8F" w:rsidRDefault="0081496F" w:rsidP="0081496F">
      <w:pPr>
        <w:rPr>
          <w:rFonts w:ascii="Arial" w:hAnsi="Arial" w:cs="Arial"/>
          <w:szCs w:val="24"/>
        </w:rPr>
      </w:pPr>
      <w:r w:rsidRPr="002B7E8F">
        <w:rPr>
          <w:rFonts w:ascii="Arial" w:hAnsi="Arial" w:cs="Arial"/>
          <w:szCs w:val="24"/>
        </w:rPr>
        <w:t xml:space="preserve">Hotel: </w:t>
      </w:r>
      <w:r w:rsidR="00031A4D">
        <w:rPr>
          <w:rFonts w:ascii="Arial" w:hAnsi="Arial" w:cs="Arial"/>
          <w:szCs w:val="24"/>
        </w:rPr>
        <w:t>&lt;</w:t>
      </w:r>
      <w:r w:rsidRPr="002B7E8F">
        <w:rPr>
          <w:rFonts w:ascii="Arial" w:hAnsi="Arial" w:cs="Arial"/>
          <w:szCs w:val="24"/>
        </w:rPr>
        <w:t>$</w:t>
      </w:r>
    </w:p>
    <w:p w14:paraId="0C726BBA" w14:textId="5DF9B2D7" w:rsidR="0081496F" w:rsidRPr="002B7E8F" w:rsidRDefault="0081496F" w:rsidP="0081496F">
      <w:pPr>
        <w:rPr>
          <w:rFonts w:ascii="Arial" w:hAnsi="Arial" w:cs="Arial"/>
          <w:szCs w:val="24"/>
        </w:rPr>
      </w:pPr>
      <w:r w:rsidRPr="002B7E8F">
        <w:rPr>
          <w:rFonts w:ascii="Arial" w:hAnsi="Arial" w:cs="Arial"/>
          <w:szCs w:val="24"/>
        </w:rPr>
        <w:t xml:space="preserve">Meals: </w:t>
      </w:r>
      <w:r w:rsidR="00031A4D">
        <w:rPr>
          <w:rFonts w:ascii="Arial" w:hAnsi="Arial" w:cs="Arial"/>
          <w:szCs w:val="24"/>
        </w:rPr>
        <w:t>&lt;</w:t>
      </w:r>
      <w:r w:rsidRPr="002B7E8F">
        <w:rPr>
          <w:rFonts w:ascii="Arial" w:hAnsi="Arial" w:cs="Arial"/>
          <w:szCs w:val="24"/>
        </w:rPr>
        <w:t>$</w:t>
      </w:r>
    </w:p>
    <w:p w14:paraId="72FEEF58" w14:textId="77777777" w:rsidR="00782BC1" w:rsidRPr="002B7E8F" w:rsidRDefault="00782BC1" w:rsidP="00782BC1">
      <w:pPr>
        <w:rPr>
          <w:rFonts w:ascii="Arial" w:hAnsi="Arial" w:cs="Arial"/>
          <w:szCs w:val="24"/>
        </w:rPr>
      </w:pPr>
      <w:r w:rsidRPr="002B7E8F">
        <w:rPr>
          <w:rFonts w:ascii="Arial" w:hAnsi="Arial" w:cs="Arial"/>
          <w:szCs w:val="24"/>
        </w:rPr>
        <w:t xml:space="preserve">The total costs associated with attending this </w:t>
      </w:r>
      <w:r>
        <w:rPr>
          <w:rFonts w:ascii="Arial" w:hAnsi="Arial" w:cs="Arial"/>
          <w:szCs w:val="24"/>
        </w:rPr>
        <w:t>P</w:t>
      </w:r>
      <w:r w:rsidRPr="002B7E8F">
        <w:rPr>
          <w:rFonts w:ascii="Arial" w:hAnsi="Arial" w:cs="Arial"/>
          <w:szCs w:val="24"/>
        </w:rPr>
        <w:t>rogram</w:t>
      </w:r>
      <w:r>
        <w:rPr>
          <w:rFonts w:ascii="Arial" w:hAnsi="Arial" w:cs="Arial"/>
          <w:szCs w:val="24"/>
        </w:rPr>
        <w:t>: &lt;</w:t>
      </w:r>
      <w:r w:rsidRPr="002B7E8F">
        <w:rPr>
          <w:rFonts w:ascii="Arial" w:hAnsi="Arial" w:cs="Arial"/>
          <w:szCs w:val="24"/>
        </w:rPr>
        <w:t>$</w:t>
      </w:r>
    </w:p>
    <w:p w14:paraId="1C9B75B8" w14:textId="77777777" w:rsidR="0081496F" w:rsidRPr="002B7E8F" w:rsidRDefault="0081496F" w:rsidP="0081496F">
      <w:pPr>
        <w:rPr>
          <w:rFonts w:ascii="Arial" w:hAnsi="Arial" w:cs="Arial"/>
          <w:szCs w:val="24"/>
        </w:rPr>
      </w:pPr>
    </w:p>
    <w:p w14:paraId="6B191C08" w14:textId="12B06672" w:rsidR="004A5454" w:rsidRDefault="004A5454" w:rsidP="001B45BC">
      <w:pPr>
        <w:rPr>
          <w:rFonts w:ascii="Arial" w:hAnsi="Arial" w:cs="Arial"/>
          <w:szCs w:val="24"/>
        </w:rPr>
      </w:pPr>
      <w:r>
        <w:rPr>
          <w:rFonts w:ascii="Arial" w:hAnsi="Arial" w:cs="Arial"/>
          <w:szCs w:val="24"/>
        </w:rPr>
        <w:t xml:space="preserve">The opportunity for me to develop a network of contacts and to gain knowledge in specific </w:t>
      </w:r>
      <w:r w:rsidR="0081496F">
        <w:rPr>
          <w:rFonts w:ascii="Arial" w:hAnsi="Arial" w:cs="Arial"/>
          <w:szCs w:val="24"/>
        </w:rPr>
        <w:t xml:space="preserve">health law topics </w:t>
      </w:r>
      <w:r>
        <w:rPr>
          <w:rFonts w:ascii="Arial" w:hAnsi="Arial" w:cs="Arial"/>
          <w:szCs w:val="24"/>
        </w:rPr>
        <w:t xml:space="preserve">makes my attendance at the </w:t>
      </w:r>
      <w:r w:rsidR="0081496F">
        <w:rPr>
          <w:rFonts w:ascii="Arial" w:hAnsi="Arial" w:cs="Arial"/>
          <w:szCs w:val="24"/>
        </w:rPr>
        <w:t xml:space="preserve">AHLA </w:t>
      </w:r>
      <w:r>
        <w:rPr>
          <w:rFonts w:ascii="Arial" w:hAnsi="Arial" w:cs="Arial"/>
          <w:szCs w:val="24"/>
        </w:rPr>
        <w:t xml:space="preserve">Program </w:t>
      </w:r>
      <w:r w:rsidR="0081496F">
        <w:rPr>
          <w:rFonts w:ascii="Arial" w:hAnsi="Arial" w:cs="Arial"/>
          <w:szCs w:val="24"/>
        </w:rPr>
        <w:t>worthwhile for both myself and the firm/organization</w:t>
      </w:r>
      <w:r>
        <w:rPr>
          <w:rFonts w:ascii="Arial" w:hAnsi="Arial" w:cs="Arial"/>
          <w:szCs w:val="24"/>
        </w:rPr>
        <w:t xml:space="preserve">. Please let me know if you have any </w:t>
      </w:r>
      <w:r w:rsidR="0081496F">
        <w:rPr>
          <w:rFonts w:ascii="Arial" w:hAnsi="Arial" w:cs="Arial"/>
          <w:szCs w:val="24"/>
        </w:rPr>
        <w:t>questions or</w:t>
      </w:r>
      <w:r>
        <w:rPr>
          <w:rFonts w:ascii="Arial" w:hAnsi="Arial" w:cs="Arial"/>
          <w:szCs w:val="24"/>
        </w:rPr>
        <w:t xml:space="preserve"> would like more information on the AHLA Program.</w:t>
      </w:r>
    </w:p>
    <w:p w14:paraId="0C5467C5" w14:textId="77777777" w:rsidR="004A5454" w:rsidRDefault="004A5454" w:rsidP="001B45BC">
      <w:pPr>
        <w:rPr>
          <w:rFonts w:ascii="Arial" w:hAnsi="Arial" w:cs="Arial"/>
          <w:szCs w:val="24"/>
        </w:rPr>
      </w:pPr>
    </w:p>
    <w:p w14:paraId="70D362FC" w14:textId="77777777" w:rsidR="001B45BC" w:rsidRPr="002B7E8F" w:rsidRDefault="001B45BC" w:rsidP="001B45BC">
      <w:pPr>
        <w:rPr>
          <w:rFonts w:ascii="Arial" w:hAnsi="Arial" w:cs="Arial"/>
          <w:szCs w:val="24"/>
        </w:rPr>
      </w:pPr>
    </w:p>
    <w:p w14:paraId="089A51EA" w14:textId="15E72556" w:rsidR="001B45BC" w:rsidRDefault="001B45BC" w:rsidP="001B45BC">
      <w:pPr>
        <w:rPr>
          <w:rFonts w:ascii="Arial" w:hAnsi="Arial" w:cs="Arial"/>
          <w:szCs w:val="24"/>
        </w:rPr>
      </w:pPr>
      <w:r w:rsidRPr="002B7E8F">
        <w:rPr>
          <w:rFonts w:ascii="Arial" w:hAnsi="Arial" w:cs="Arial"/>
          <w:szCs w:val="24"/>
        </w:rPr>
        <w:t>Sincerely,</w:t>
      </w:r>
    </w:p>
    <w:p w14:paraId="5F900D43" w14:textId="3459A5F2" w:rsidR="0081496F" w:rsidRDefault="0081496F" w:rsidP="001B45BC">
      <w:pPr>
        <w:rPr>
          <w:rFonts w:ascii="Arial" w:hAnsi="Arial" w:cs="Arial"/>
          <w:szCs w:val="24"/>
        </w:rPr>
      </w:pPr>
    </w:p>
    <w:p w14:paraId="6E401040" w14:textId="77777777" w:rsidR="0081496F" w:rsidRPr="002B7E8F" w:rsidRDefault="0081496F" w:rsidP="001B45BC">
      <w:pPr>
        <w:rPr>
          <w:rFonts w:ascii="Arial" w:hAnsi="Arial" w:cs="Arial"/>
          <w:szCs w:val="24"/>
        </w:rPr>
      </w:pPr>
    </w:p>
    <w:p w14:paraId="315F4FA0" w14:textId="44D15BD2" w:rsidR="00821D47" w:rsidRPr="002B7E8F" w:rsidRDefault="00031A4D" w:rsidP="001B45BC">
      <w:pPr>
        <w:rPr>
          <w:rFonts w:ascii="Arial" w:hAnsi="Arial" w:cs="Arial"/>
          <w:szCs w:val="24"/>
        </w:rPr>
      </w:pPr>
      <w:r>
        <w:rPr>
          <w:rFonts w:ascii="Arial" w:hAnsi="Arial" w:cs="Arial"/>
          <w:szCs w:val="24"/>
        </w:rPr>
        <w:t>&lt;</w:t>
      </w:r>
      <w:r w:rsidR="001B45BC" w:rsidRPr="002B7E8F">
        <w:rPr>
          <w:rFonts w:ascii="Arial" w:hAnsi="Arial" w:cs="Arial"/>
          <w:szCs w:val="24"/>
        </w:rPr>
        <w:t>Your Name</w:t>
      </w:r>
      <w:r>
        <w:rPr>
          <w:rFonts w:ascii="Arial" w:hAnsi="Arial" w:cs="Arial"/>
          <w:szCs w:val="24"/>
        </w:rPr>
        <w:t>&gt;</w:t>
      </w:r>
    </w:p>
    <w:sectPr w:rsidR="00821D47" w:rsidRPr="002B7E8F" w:rsidSect="00792346">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87EFD" w14:textId="77777777" w:rsidR="00BB4EF1" w:rsidRDefault="00BB4EF1" w:rsidP="00031A4D">
      <w:r>
        <w:separator/>
      </w:r>
    </w:p>
  </w:endnote>
  <w:endnote w:type="continuationSeparator" w:id="0">
    <w:p w14:paraId="79092885" w14:textId="77777777" w:rsidR="00BB4EF1" w:rsidRDefault="00BB4EF1" w:rsidP="0003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747299"/>
      <w:docPartObj>
        <w:docPartGallery w:val="Page Numbers (Bottom of Page)"/>
        <w:docPartUnique/>
      </w:docPartObj>
    </w:sdtPr>
    <w:sdtEndPr>
      <w:rPr>
        <w:noProof/>
      </w:rPr>
    </w:sdtEndPr>
    <w:sdtContent>
      <w:p w14:paraId="79D1C043" w14:textId="1CDF5A18" w:rsidR="00D16B33" w:rsidRDefault="00D16B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FBFCD" w14:textId="77777777" w:rsidR="00031A4D" w:rsidRDefault="00031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3A56D" w14:textId="77777777" w:rsidR="00BB4EF1" w:rsidRDefault="00BB4EF1" w:rsidP="00031A4D">
      <w:r>
        <w:separator/>
      </w:r>
    </w:p>
  </w:footnote>
  <w:footnote w:type="continuationSeparator" w:id="0">
    <w:p w14:paraId="56FD63CD" w14:textId="77777777" w:rsidR="00BB4EF1" w:rsidRDefault="00BB4EF1" w:rsidP="00031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0D8C"/>
    <w:multiLevelType w:val="hybridMultilevel"/>
    <w:tmpl w:val="76D2C192"/>
    <w:lvl w:ilvl="0" w:tplc="1A72EBD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D65"/>
    <w:multiLevelType w:val="hybridMultilevel"/>
    <w:tmpl w:val="894C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47FDA"/>
    <w:multiLevelType w:val="hybridMultilevel"/>
    <w:tmpl w:val="280E1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8293A"/>
    <w:multiLevelType w:val="hybridMultilevel"/>
    <w:tmpl w:val="8D74346E"/>
    <w:lvl w:ilvl="0" w:tplc="1A72EBD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50E07"/>
    <w:multiLevelType w:val="hybridMultilevel"/>
    <w:tmpl w:val="CA3272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950FFC"/>
    <w:multiLevelType w:val="hybridMultilevel"/>
    <w:tmpl w:val="CA2C9A2E"/>
    <w:lvl w:ilvl="0" w:tplc="1A72EBD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22B57"/>
    <w:multiLevelType w:val="hybridMultilevel"/>
    <w:tmpl w:val="AAD89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BA66C3"/>
    <w:multiLevelType w:val="multilevel"/>
    <w:tmpl w:val="161A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70877"/>
    <w:multiLevelType w:val="hybridMultilevel"/>
    <w:tmpl w:val="D8C4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D60E7E"/>
    <w:multiLevelType w:val="hybridMultilevel"/>
    <w:tmpl w:val="64CC7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34925"/>
    <w:multiLevelType w:val="hybridMultilevel"/>
    <w:tmpl w:val="AFBA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B1300"/>
    <w:multiLevelType w:val="hybridMultilevel"/>
    <w:tmpl w:val="3CE0ADF8"/>
    <w:lvl w:ilvl="0" w:tplc="1A72EBD6">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2"/>
  </w:num>
  <w:num w:numId="4">
    <w:abstractNumId w:val="10"/>
  </w:num>
  <w:num w:numId="5">
    <w:abstractNumId w:val="8"/>
  </w:num>
  <w:num w:numId="6">
    <w:abstractNumId w:val="6"/>
  </w:num>
  <w:num w:numId="7">
    <w:abstractNumId w:val="4"/>
  </w:num>
  <w:num w:numId="8">
    <w:abstractNumId w:val="7"/>
  </w:num>
  <w:num w:numId="9">
    <w:abstractNumId w:val="0"/>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B5"/>
    <w:rsid w:val="00021569"/>
    <w:rsid w:val="00031A4D"/>
    <w:rsid w:val="00032DB9"/>
    <w:rsid w:val="000400FE"/>
    <w:rsid w:val="000425DC"/>
    <w:rsid w:val="00055AC3"/>
    <w:rsid w:val="000B4C99"/>
    <w:rsid w:val="000C41DF"/>
    <w:rsid w:val="000E7A6D"/>
    <w:rsid w:val="001017B1"/>
    <w:rsid w:val="001139ED"/>
    <w:rsid w:val="00137E31"/>
    <w:rsid w:val="00140CDE"/>
    <w:rsid w:val="00157AF2"/>
    <w:rsid w:val="00190C0A"/>
    <w:rsid w:val="001B45BC"/>
    <w:rsid w:val="001D3C2E"/>
    <w:rsid w:val="001E09DB"/>
    <w:rsid w:val="00203353"/>
    <w:rsid w:val="00222E56"/>
    <w:rsid w:val="00235F99"/>
    <w:rsid w:val="0024316F"/>
    <w:rsid w:val="00257D77"/>
    <w:rsid w:val="00270EDA"/>
    <w:rsid w:val="00282FB5"/>
    <w:rsid w:val="00293DE3"/>
    <w:rsid w:val="002B7E8F"/>
    <w:rsid w:val="002C7E5D"/>
    <w:rsid w:val="002D7083"/>
    <w:rsid w:val="00335C20"/>
    <w:rsid w:val="00343679"/>
    <w:rsid w:val="00363256"/>
    <w:rsid w:val="003663A1"/>
    <w:rsid w:val="00366A12"/>
    <w:rsid w:val="003843A3"/>
    <w:rsid w:val="003C7D94"/>
    <w:rsid w:val="003F5282"/>
    <w:rsid w:val="00401FEF"/>
    <w:rsid w:val="004045FE"/>
    <w:rsid w:val="004147A3"/>
    <w:rsid w:val="00423C09"/>
    <w:rsid w:val="00437939"/>
    <w:rsid w:val="004A5454"/>
    <w:rsid w:val="004C1FF9"/>
    <w:rsid w:val="004E1544"/>
    <w:rsid w:val="004F0396"/>
    <w:rsid w:val="00517DBD"/>
    <w:rsid w:val="00527247"/>
    <w:rsid w:val="00532359"/>
    <w:rsid w:val="00547C1E"/>
    <w:rsid w:val="005612B7"/>
    <w:rsid w:val="005D1C98"/>
    <w:rsid w:val="005F435A"/>
    <w:rsid w:val="00617BA1"/>
    <w:rsid w:val="0066247D"/>
    <w:rsid w:val="00697C8F"/>
    <w:rsid w:val="006A4556"/>
    <w:rsid w:val="006B765F"/>
    <w:rsid w:val="006D7D97"/>
    <w:rsid w:val="006F1145"/>
    <w:rsid w:val="0073432C"/>
    <w:rsid w:val="00734502"/>
    <w:rsid w:val="00740FB9"/>
    <w:rsid w:val="00775872"/>
    <w:rsid w:val="00777CCA"/>
    <w:rsid w:val="00782BC1"/>
    <w:rsid w:val="00792346"/>
    <w:rsid w:val="0079752C"/>
    <w:rsid w:val="007A3F97"/>
    <w:rsid w:val="007A53DD"/>
    <w:rsid w:val="007A649E"/>
    <w:rsid w:val="007C2882"/>
    <w:rsid w:val="007E40AF"/>
    <w:rsid w:val="007E68E7"/>
    <w:rsid w:val="00811F4F"/>
    <w:rsid w:val="0081496F"/>
    <w:rsid w:val="00821D47"/>
    <w:rsid w:val="00822EBE"/>
    <w:rsid w:val="00844F9B"/>
    <w:rsid w:val="00885D16"/>
    <w:rsid w:val="008924B6"/>
    <w:rsid w:val="00892C7F"/>
    <w:rsid w:val="008A1B87"/>
    <w:rsid w:val="008D64A5"/>
    <w:rsid w:val="009140FF"/>
    <w:rsid w:val="009231BE"/>
    <w:rsid w:val="009628E4"/>
    <w:rsid w:val="00970A7C"/>
    <w:rsid w:val="00982AB7"/>
    <w:rsid w:val="009A7124"/>
    <w:rsid w:val="009D42AE"/>
    <w:rsid w:val="009E21B5"/>
    <w:rsid w:val="009E51F6"/>
    <w:rsid w:val="009F0388"/>
    <w:rsid w:val="009F64C0"/>
    <w:rsid w:val="00A05DAD"/>
    <w:rsid w:val="00A46BB9"/>
    <w:rsid w:val="00A959DE"/>
    <w:rsid w:val="00AE1008"/>
    <w:rsid w:val="00B349D5"/>
    <w:rsid w:val="00BB4EF1"/>
    <w:rsid w:val="00BC2044"/>
    <w:rsid w:val="00BC4E09"/>
    <w:rsid w:val="00C2632F"/>
    <w:rsid w:val="00C37785"/>
    <w:rsid w:val="00C728B7"/>
    <w:rsid w:val="00C85503"/>
    <w:rsid w:val="00CA31A3"/>
    <w:rsid w:val="00CA609F"/>
    <w:rsid w:val="00CB1D95"/>
    <w:rsid w:val="00CE61FF"/>
    <w:rsid w:val="00D13094"/>
    <w:rsid w:val="00D16B33"/>
    <w:rsid w:val="00D17C99"/>
    <w:rsid w:val="00D44A5C"/>
    <w:rsid w:val="00D833B2"/>
    <w:rsid w:val="00DA123B"/>
    <w:rsid w:val="00DE1128"/>
    <w:rsid w:val="00DF2736"/>
    <w:rsid w:val="00E10612"/>
    <w:rsid w:val="00E12032"/>
    <w:rsid w:val="00E52AAE"/>
    <w:rsid w:val="00E56FAC"/>
    <w:rsid w:val="00E7571A"/>
    <w:rsid w:val="00E76E4A"/>
    <w:rsid w:val="00E81E8C"/>
    <w:rsid w:val="00EC162E"/>
    <w:rsid w:val="00EC662D"/>
    <w:rsid w:val="00EF2E9B"/>
    <w:rsid w:val="00EF63F3"/>
    <w:rsid w:val="00F10C71"/>
    <w:rsid w:val="00F82378"/>
    <w:rsid w:val="00F91000"/>
    <w:rsid w:val="00FA6A8D"/>
    <w:rsid w:val="00FA7EF9"/>
    <w:rsid w:val="00FF25D4"/>
    <w:rsid w:val="00FF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8B32"/>
  <w15:chartTrackingRefBased/>
  <w15:docId w15:val="{AC03637C-4665-4771-BAC1-8B4B155D3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FAC"/>
    <w:pPr>
      <w:ind w:left="720"/>
      <w:contextualSpacing/>
    </w:pPr>
  </w:style>
  <w:style w:type="table" w:styleId="TableGrid">
    <w:name w:val="Table Grid"/>
    <w:basedOn w:val="TableNormal"/>
    <w:uiPriority w:val="39"/>
    <w:rsid w:val="0010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13094"/>
    <w:rPr>
      <w:b/>
      <w:bCs/>
    </w:rPr>
  </w:style>
  <w:style w:type="paragraph" w:styleId="Header">
    <w:name w:val="header"/>
    <w:basedOn w:val="Normal"/>
    <w:link w:val="HeaderChar"/>
    <w:uiPriority w:val="99"/>
    <w:unhideWhenUsed/>
    <w:rsid w:val="00031A4D"/>
    <w:pPr>
      <w:tabs>
        <w:tab w:val="center" w:pos="4680"/>
        <w:tab w:val="right" w:pos="9360"/>
      </w:tabs>
    </w:pPr>
  </w:style>
  <w:style w:type="character" w:customStyle="1" w:styleId="HeaderChar">
    <w:name w:val="Header Char"/>
    <w:basedOn w:val="DefaultParagraphFont"/>
    <w:link w:val="Header"/>
    <w:uiPriority w:val="99"/>
    <w:rsid w:val="00031A4D"/>
  </w:style>
  <w:style w:type="paragraph" w:styleId="Footer">
    <w:name w:val="footer"/>
    <w:basedOn w:val="Normal"/>
    <w:link w:val="FooterChar"/>
    <w:uiPriority w:val="99"/>
    <w:unhideWhenUsed/>
    <w:rsid w:val="00031A4D"/>
    <w:pPr>
      <w:tabs>
        <w:tab w:val="center" w:pos="4680"/>
        <w:tab w:val="right" w:pos="9360"/>
      </w:tabs>
    </w:pPr>
  </w:style>
  <w:style w:type="character" w:customStyle="1" w:styleId="FooterChar">
    <w:name w:val="Footer Char"/>
    <w:basedOn w:val="DefaultParagraphFont"/>
    <w:link w:val="Footer"/>
    <w:uiPriority w:val="99"/>
    <w:rsid w:val="00031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9326">
      <w:bodyDiv w:val="1"/>
      <w:marLeft w:val="0"/>
      <w:marRight w:val="0"/>
      <w:marTop w:val="0"/>
      <w:marBottom w:val="0"/>
      <w:divBdr>
        <w:top w:val="none" w:sz="0" w:space="0" w:color="auto"/>
        <w:left w:val="none" w:sz="0" w:space="0" w:color="auto"/>
        <w:bottom w:val="none" w:sz="0" w:space="0" w:color="auto"/>
        <w:right w:val="none" w:sz="0" w:space="0" w:color="auto"/>
      </w:divBdr>
      <w:divsChild>
        <w:div w:id="220798808">
          <w:marLeft w:val="0"/>
          <w:marRight w:val="0"/>
          <w:marTop w:val="0"/>
          <w:marBottom w:val="0"/>
          <w:divBdr>
            <w:top w:val="none" w:sz="0" w:space="0" w:color="auto"/>
            <w:left w:val="none" w:sz="0" w:space="0" w:color="auto"/>
            <w:bottom w:val="none" w:sz="0" w:space="0" w:color="auto"/>
            <w:right w:val="none" w:sz="0" w:space="0" w:color="auto"/>
          </w:divBdr>
          <w:divsChild>
            <w:div w:id="679701665">
              <w:marLeft w:val="0"/>
              <w:marRight w:val="0"/>
              <w:marTop w:val="0"/>
              <w:marBottom w:val="0"/>
              <w:divBdr>
                <w:top w:val="none" w:sz="0" w:space="0" w:color="auto"/>
                <w:left w:val="none" w:sz="0" w:space="0" w:color="auto"/>
                <w:bottom w:val="none" w:sz="0" w:space="0" w:color="auto"/>
                <w:right w:val="none" w:sz="0" w:space="0" w:color="auto"/>
              </w:divBdr>
              <w:divsChild>
                <w:div w:id="488524559">
                  <w:marLeft w:val="0"/>
                  <w:marRight w:val="0"/>
                  <w:marTop w:val="0"/>
                  <w:marBottom w:val="0"/>
                  <w:divBdr>
                    <w:top w:val="none" w:sz="0" w:space="0" w:color="auto"/>
                    <w:left w:val="none" w:sz="0" w:space="0" w:color="auto"/>
                    <w:bottom w:val="none" w:sz="0" w:space="0" w:color="auto"/>
                    <w:right w:val="none" w:sz="0" w:space="0" w:color="auto"/>
                  </w:divBdr>
                  <w:divsChild>
                    <w:div w:id="1833182268">
                      <w:marLeft w:val="0"/>
                      <w:marRight w:val="0"/>
                      <w:marTop w:val="100"/>
                      <w:marBottom w:val="100"/>
                      <w:divBdr>
                        <w:top w:val="none" w:sz="0" w:space="0" w:color="auto"/>
                        <w:left w:val="none" w:sz="0" w:space="0" w:color="auto"/>
                        <w:bottom w:val="none" w:sz="0" w:space="0" w:color="auto"/>
                        <w:right w:val="none" w:sz="0" w:space="0" w:color="auto"/>
                      </w:divBdr>
                      <w:divsChild>
                        <w:div w:id="961616760">
                          <w:marLeft w:val="0"/>
                          <w:marRight w:val="0"/>
                          <w:marTop w:val="0"/>
                          <w:marBottom w:val="0"/>
                          <w:divBdr>
                            <w:top w:val="none" w:sz="0" w:space="0" w:color="auto"/>
                            <w:left w:val="none" w:sz="0" w:space="0" w:color="auto"/>
                            <w:bottom w:val="none" w:sz="0" w:space="0" w:color="auto"/>
                            <w:right w:val="none" w:sz="0" w:space="0" w:color="auto"/>
                          </w:divBdr>
                          <w:divsChild>
                            <w:div w:id="844711866">
                              <w:marLeft w:val="0"/>
                              <w:marRight w:val="0"/>
                              <w:marTop w:val="0"/>
                              <w:marBottom w:val="0"/>
                              <w:divBdr>
                                <w:top w:val="none" w:sz="0" w:space="0" w:color="auto"/>
                                <w:left w:val="none" w:sz="0" w:space="0" w:color="auto"/>
                                <w:bottom w:val="none" w:sz="0" w:space="0" w:color="auto"/>
                                <w:right w:val="none" w:sz="0" w:space="0" w:color="auto"/>
                              </w:divBdr>
                              <w:divsChild>
                                <w:div w:id="201213364">
                                  <w:marLeft w:val="0"/>
                                  <w:marRight w:val="0"/>
                                  <w:marTop w:val="0"/>
                                  <w:marBottom w:val="0"/>
                                  <w:divBdr>
                                    <w:top w:val="none" w:sz="0" w:space="0" w:color="auto"/>
                                    <w:left w:val="none" w:sz="0" w:space="0" w:color="auto"/>
                                    <w:bottom w:val="none" w:sz="0" w:space="0" w:color="auto"/>
                                    <w:right w:val="none" w:sz="0" w:space="0" w:color="auto"/>
                                  </w:divBdr>
                                  <w:divsChild>
                                    <w:div w:id="2029135595">
                                      <w:marLeft w:val="0"/>
                                      <w:marRight w:val="0"/>
                                      <w:marTop w:val="0"/>
                                      <w:marBottom w:val="0"/>
                                      <w:divBdr>
                                        <w:top w:val="none" w:sz="0" w:space="0" w:color="auto"/>
                                        <w:left w:val="none" w:sz="0" w:space="0" w:color="auto"/>
                                        <w:bottom w:val="none" w:sz="0" w:space="0" w:color="auto"/>
                                        <w:right w:val="none" w:sz="0" w:space="0" w:color="auto"/>
                                      </w:divBdr>
                                      <w:divsChild>
                                        <w:div w:id="312611597">
                                          <w:marLeft w:val="0"/>
                                          <w:marRight w:val="0"/>
                                          <w:marTop w:val="100"/>
                                          <w:marBottom w:val="100"/>
                                          <w:divBdr>
                                            <w:top w:val="none" w:sz="0" w:space="0" w:color="auto"/>
                                            <w:left w:val="none" w:sz="0" w:space="0" w:color="auto"/>
                                            <w:bottom w:val="none" w:sz="0" w:space="0" w:color="auto"/>
                                            <w:right w:val="none" w:sz="0" w:space="0" w:color="auto"/>
                                          </w:divBdr>
                                          <w:divsChild>
                                            <w:div w:id="474100680">
                                              <w:marLeft w:val="0"/>
                                              <w:marRight w:val="0"/>
                                              <w:marTop w:val="0"/>
                                              <w:marBottom w:val="0"/>
                                              <w:divBdr>
                                                <w:top w:val="none" w:sz="0" w:space="0" w:color="auto"/>
                                                <w:left w:val="none" w:sz="0" w:space="0" w:color="auto"/>
                                                <w:bottom w:val="none" w:sz="0" w:space="0" w:color="auto"/>
                                                <w:right w:val="none" w:sz="0" w:space="0" w:color="auto"/>
                                              </w:divBdr>
                                              <w:divsChild>
                                                <w:div w:id="978652759">
                                                  <w:marLeft w:val="0"/>
                                                  <w:marRight w:val="0"/>
                                                  <w:marTop w:val="0"/>
                                                  <w:marBottom w:val="0"/>
                                                  <w:divBdr>
                                                    <w:top w:val="none" w:sz="0" w:space="0" w:color="auto"/>
                                                    <w:left w:val="none" w:sz="0" w:space="0" w:color="auto"/>
                                                    <w:bottom w:val="none" w:sz="0" w:space="0" w:color="auto"/>
                                                    <w:right w:val="none" w:sz="0" w:space="0" w:color="auto"/>
                                                  </w:divBdr>
                                                  <w:divsChild>
                                                    <w:div w:id="654644097">
                                                      <w:marLeft w:val="0"/>
                                                      <w:marRight w:val="0"/>
                                                      <w:marTop w:val="0"/>
                                                      <w:marBottom w:val="0"/>
                                                      <w:divBdr>
                                                        <w:top w:val="none" w:sz="0" w:space="0" w:color="auto"/>
                                                        <w:left w:val="none" w:sz="0" w:space="0" w:color="auto"/>
                                                        <w:bottom w:val="none" w:sz="0" w:space="0" w:color="auto"/>
                                                        <w:right w:val="none" w:sz="0" w:space="0" w:color="auto"/>
                                                      </w:divBdr>
                                                      <w:divsChild>
                                                        <w:div w:id="1404141498">
                                                          <w:marLeft w:val="0"/>
                                                          <w:marRight w:val="0"/>
                                                          <w:marTop w:val="0"/>
                                                          <w:marBottom w:val="0"/>
                                                          <w:divBdr>
                                                            <w:top w:val="none" w:sz="0" w:space="0" w:color="auto"/>
                                                            <w:left w:val="none" w:sz="0" w:space="0" w:color="auto"/>
                                                            <w:bottom w:val="none" w:sz="0" w:space="0" w:color="auto"/>
                                                            <w:right w:val="none" w:sz="0" w:space="0" w:color="auto"/>
                                                          </w:divBdr>
                                                          <w:divsChild>
                                                            <w:div w:id="144664332">
                                                              <w:marLeft w:val="0"/>
                                                              <w:marRight w:val="0"/>
                                                              <w:marTop w:val="0"/>
                                                              <w:marBottom w:val="0"/>
                                                              <w:divBdr>
                                                                <w:top w:val="none" w:sz="0" w:space="0" w:color="auto"/>
                                                                <w:left w:val="none" w:sz="0" w:space="0" w:color="auto"/>
                                                                <w:bottom w:val="none" w:sz="0" w:space="0" w:color="auto"/>
                                                                <w:right w:val="none" w:sz="0" w:space="0" w:color="auto"/>
                                                              </w:divBdr>
                                                              <w:divsChild>
                                                                <w:div w:id="1848984608">
                                                                  <w:marLeft w:val="0"/>
                                                                  <w:marRight w:val="0"/>
                                                                  <w:marTop w:val="0"/>
                                                                  <w:marBottom w:val="0"/>
                                                                  <w:divBdr>
                                                                    <w:top w:val="none" w:sz="0" w:space="0" w:color="auto"/>
                                                                    <w:left w:val="none" w:sz="0" w:space="0" w:color="auto"/>
                                                                    <w:bottom w:val="none" w:sz="0" w:space="0" w:color="auto"/>
                                                                    <w:right w:val="none" w:sz="0" w:space="0" w:color="auto"/>
                                                                  </w:divBdr>
                                                                </w:div>
                                                                <w:div w:id="562182903">
                                                                  <w:marLeft w:val="0"/>
                                                                  <w:marRight w:val="0"/>
                                                                  <w:marTop w:val="0"/>
                                                                  <w:marBottom w:val="0"/>
                                                                  <w:divBdr>
                                                                    <w:top w:val="none" w:sz="0" w:space="0" w:color="auto"/>
                                                                    <w:left w:val="none" w:sz="0" w:space="0" w:color="auto"/>
                                                                    <w:bottom w:val="none" w:sz="0" w:space="0" w:color="auto"/>
                                                                    <w:right w:val="none" w:sz="0" w:space="0" w:color="auto"/>
                                                                  </w:divBdr>
                                                                </w:div>
                                                                <w:div w:id="2037074831">
                                                                  <w:marLeft w:val="0"/>
                                                                  <w:marRight w:val="0"/>
                                                                  <w:marTop w:val="0"/>
                                                                  <w:marBottom w:val="0"/>
                                                                  <w:divBdr>
                                                                    <w:top w:val="none" w:sz="0" w:space="0" w:color="auto"/>
                                                                    <w:left w:val="none" w:sz="0" w:space="0" w:color="auto"/>
                                                                    <w:bottom w:val="none" w:sz="0" w:space="0" w:color="auto"/>
                                                                    <w:right w:val="none" w:sz="0" w:space="0" w:color="auto"/>
                                                                  </w:divBdr>
                                                                </w:div>
                                                                <w:div w:id="1534071018">
                                                                  <w:marLeft w:val="0"/>
                                                                  <w:marRight w:val="0"/>
                                                                  <w:marTop w:val="0"/>
                                                                  <w:marBottom w:val="0"/>
                                                                  <w:divBdr>
                                                                    <w:top w:val="none" w:sz="0" w:space="0" w:color="auto"/>
                                                                    <w:left w:val="none" w:sz="0" w:space="0" w:color="auto"/>
                                                                    <w:bottom w:val="none" w:sz="0" w:space="0" w:color="auto"/>
                                                                    <w:right w:val="none" w:sz="0" w:space="0" w:color="auto"/>
                                                                  </w:divBdr>
                                                                </w:div>
                                                                <w:div w:id="1889877026">
                                                                  <w:blockQuote w:val="1"/>
                                                                  <w:marLeft w:val="6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6198951">
      <w:bodyDiv w:val="1"/>
      <w:marLeft w:val="0"/>
      <w:marRight w:val="0"/>
      <w:marTop w:val="0"/>
      <w:marBottom w:val="0"/>
      <w:divBdr>
        <w:top w:val="none" w:sz="0" w:space="0" w:color="auto"/>
        <w:left w:val="none" w:sz="0" w:space="0" w:color="auto"/>
        <w:bottom w:val="none" w:sz="0" w:space="0" w:color="auto"/>
        <w:right w:val="none" w:sz="0" w:space="0" w:color="auto"/>
      </w:divBdr>
      <w:divsChild>
        <w:div w:id="1347099618">
          <w:marLeft w:val="0"/>
          <w:marRight w:val="0"/>
          <w:marTop w:val="0"/>
          <w:marBottom w:val="0"/>
          <w:divBdr>
            <w:top w:val="none" w:sz="0" w:space="0" w:color="auto"/>
            <w:left w:val="none" w:sz="0" w:space="0" w:color="auto"/>
            <w:bottom w:val="none" w:sz="0" w:space="0" w:color="auto"/>
            <w:right w:val="none" w:sz="0" w:space="0" w:color="auto"/>
          </w:divBdr>
          <w:divsChild>
            <w:div w:id="22289042">
              <w:marLeft w:val="0"/>
              <w:marRight w:val="0"/>
              <w:marTop w:val="0"/>
              <w:marBottom w:val="0"/>
              <w:divBdr>
                <w:top w:val="none" w:sz="0" w:space="0" w:color="auto"/>
                <w:left w:val="none" w:sz="0" w:space="0" w:color="auto"/>
                <w:bottom w:val="none" w:sz="0" w:space="0" w:color="auto"/>
                <w:right w:val="none" w:sz="0" w:space="0" w:color="auto"/>
              </w:divBdr>
              <w:divsChild>
                <w:div w:id="849024275">
                  <w:marLeft w:val="0"/>
                  <w:marRight w:val="0"/>
                  <w:marTop w:val="0"/>
                  <w:marBottom w:val="0"/>
                  <w:divBdr>
                    <w:top w:val="none" w:sz="0" w:space="0" w:color="auto"/>
                    <w:left w:val="none" w:sz="0" w:space="0" w:color="auto"/>
                    <w:bottom w:val="none" w:sz="0" w:space="0" w:color="auto"/>
                    <w:right w:val="none" w:sz="0" w:space="0" w:color="auto"/>
                  </w:divBdr>
                  <w:divsChild>
                    <w:div w:id="1947032370">
                      <w:marLeft w:val="0"/>
                      <w:marRight w:val="0"/>
                      <w:marTop w:val="100"/>
                      <w:marBottom w:val="100"/>
                      <w:divBdr>
                        <w:top w:val="none" w:sz="0" w:space="0" w:color="auto"/>
                        <w:left w:val="none" w:sz="0" w:space="0" w:color="auto"/>
                        <w:bottom w:val="none" w:sz="0" w:space="0" w:color="auto"/>
                        <w:right w:val="none" w:sz="0" w:space="0" w:color="auto"/>
                      </w:divBdr>
                      <w:divsChild>
                        <w:div w:id="1586912432">
                          <w:marLeft w:val="0"/>
                          <w:marRight w:val="0"/>
                          <w:marTop w:val="0"/>
                          <w:marBottom w:val="0"/>
                          <w:divBdr>
                            <w:top w:val="none" w:sz="0" w:space="0" w:color="auto"/>
                            <w:left w:val="none" w:sz="0" w:space="0" w:color="auto"/>
                            <w:bottom w:val="none" w:sz="0" w:space="0" w:color="auto"/>
                            <w:right w:val="none" w:sz="0" w:space="0" w:color="auto"/>
                          </w:divBdr>
                          <w:divsChild>
                            <w:div w:id="426928241">
                              <w:marLeft w:val="0"/>
                              <w:marRight w:val="0"/>
                              <w:marTop w:val="0"/>
                              <w:marBottom w:val="0"/>
                              <w:divBdr>
                                <w:top w:val="none" w:sz="0" w:space="0" w:color="auto"/>
                                <w:left w:val="none" w:sz="0" w:space="0" w:color="auto"/>
                                <w:bottom w:val="none" w:sz="0" w:space="0" w:color="auto"/>
                                <w:right w:val="none" w:sz="0" w:space="0" w:color="auto"/>
                              </w:divBdr>
                              <w:divsChild>
                                <w:div w:id="314258826">
                                  <w:marLeft w:val="0"/>
                                  <w:marRight w:val="0"/>
                                  <w:marTop w:val="0"/>
                                  <w:marBottom w:val="0"/>
                                  <w:divBdr>
                                    <w:top w:val="none" w:sz="0" w:space="0" w:color="auto"/>
                                    <w:left w:val="none" w:sz="0" w:space="0" w:color="auto"/>
                                    <w:bottom w:val="none" w:sz="0" w:space="0" w:color="auto"/>
                                    <w:right w:val="none" w:sz="0" w:space="0" w:color="auto"/>
                                  </w:divBdr>
                                  <w:divsChild>
                                    <w:div w:id="200480670">
                                      <w:marLeft w:val="0"/>
                                      <w:marRight w:val="0"/>
                                      <w:marTop w:val="0"/>
                                      <w:marBottom w:val="0"/>
                                      <w:divBdr>
                                        <w:top w:val="none" w:sz="0" w:space="0" w:color="auto"/>
                                        <w:left w:val="none" w:sz="0" w:space="0" w:color="auto"/>
                                        <w:bottom w:val="none" w:sz="0" w:space="0" w:color="auto"/>
                                        <w:right w:val="none" w:sz="0" w:space="0" w:color="auto"/>
                                      </w:divBdr>
                                      <w:divsChild>
                                        <w:div w:id="1189948349">
                                          <w:marLeft w:val="0"/>
                                          <w:marRight w:val="0"/>
                                          <w:marTop w:val="100"/>
                                          <w:marBottom w:val="100"/>
                                          <w:divBdr>
                                            <w:top w:val="none" w:sz="0" w:space="0" w:color="auto"/>
                                            <w:left w:val="none" w:sz="0" w:space="0" w:color="auto"/>
                                            <w:bottom w:val="none" w:sz="0" w:space="0" w:color="auto"/>
                                            <w:right w:val="none" w:sz="0" w:space="0" w:color="auto"/>
                                          </w:divBdr>
                                          <w:divsChild>
                                            <w:div w:id="1044914207">
                                              <w:marLeft w:val="0"/>
                                              <w:marRight w:val="0"/>
                                              <w:marTop w:val="0"/>
                                              <w:marBottom w:val="0"/>
                                              <w:divBdr>
                                                <w:top w:val="none" w:sz="0" w:space="0" w:color="auto"/>
                                                <w:left w:val="none" w:sz="0" w:space="0" w:color="auto"/>
                                                <w:bottom w:val="none" w:sz="0" w:space="0" w:color="auto"/>
                                                <w:right w:val="none" w:sz="0" w:space="0" w:color="auto"/>
                                              </w:divBdr>
                                              <w:divsChild>
                                                <w:div w:id="1463310901">
                                                  <w:marLeft w:val="0"/>
                                                  <w:marRight w:val="0"/>
                                                  <w:marTop w:val="0"/>
                                                  <w:marBottom w:val="0"/>
                                                  <w:divBdr>
                                                    <w:top w:val="none" w:sz="0" w:space="0" w:color="auto"/>
                                                    <w:left w:val="none" w:sz="0" w:space="0" w:color="auto"/>
                                                    <w:bottom w:val="none" w:sz="0" w:space="0" w:color="auto"/>
                                                    <w:right w:val="none" w:sz="0" w:space="0" w:color="auto"/>
                                                  </w:divBdr>
                                                  <w:divsChild>
                                                    <w:div w:id="1838763002">
                                                      <w:marLeft w:val="0"/>
                                                      <w:marRight w:val="0"/>
                                                      <w:marTop w:val="0"/>
                                                      <w:marBottom w:val="0"/>
                                                      <w:divBdr>
                                                        <w:top w:val="none" w:sz="0" w:space="0" w:color="auto"/>
                                                        <w:left w:val="none" w:sz="0" w:space="0" w:color="auto"/>
                                                        <w:bottom w:val="none" w:sz="0" w:space="0" w:color="auto"/>
                                                        <w:right w:val="none" w:sz="0" w:space="0" w:color="auto"/>
                                                      </w:divBdr>
                                                      <w:divsChild>
                                                        <w:div w:id="1982883807">
                                                          <w:marLeft w:val="0"/>
                                                          <w:marRight w:val="0"/>
                                                          <w:marTop w:val="0"/>
                                                          <w:marBottom w:val="0"/>
                                                          <w:divBdr>
                                                            <w:top w:val="none" w:sz="0" w:space="0" w:color="auto"/>
                                                            <w:left w:val="none" w:sz="0" w:space="0" w:color="auto"/>
                                                            <w:bottom w:val="none" w:sz="0" w:space="0" w:color="auto"/>
                                                            <w:right w:val="none" w:sz="0" w:space="0" w:color="auto"/>
                                                          </w:divBdr>
                                                          <w:divsChild>
                                                            <w:div w:id="1874880579">
                                                              <w:marLeft w:val="0"/>
                                                              <w:marRight w:val="0"/>
                                                              <w:marTop w:val="0"/>
                                                              <w:marBottom w:val="0"/>
                                                              <w:divBdr>
                                                                <w:top w:val="none" w:sz="0" w:space="0" w:color="auto"/>
                                                                <w:left w:val="none" w:sz="0" w:space="0" w:color="auto"/>
                                                                <w:bottom w:val="none" w:sz="0" w:space="0" w:color="auto"/>
                                                                <w:right w:val="none" w:sz="0" w:space="0" w:color="auto"/>
                                                              </w:divBdr>
                                                              <w:divsChild>
                                                                <w:div w:id="1910265808">
                                                                  <w:marLeft w:val="0"/>
                                                                  <w:marRight w:val="0"/>
                                                                  <w:marTop w:val="0"/>
                                                                  <w:marBottom w:val="0"/>
                                                                  <w:divBdr>
                                                                    <w:top w:val="none" w:sz="0" w:space="0" w:color="auto"/>
                                                                    <w:left w:val="none" w:sz="0" w:space="0" w:color="auto"/>
                                                                    <w:bottom w:val="none" w:sz="0" w:space="0" w:color="auto"/>
                                                                    <w:right w:val="none" w:sz="0" w:space="0" w:color="auto"/>
                                                                  </w:divBdr>
                                                                </w:div>
                                                                <w:div w:id="1627932131">
                                                                  <w:marLeft w:val="0"/>
                                                                  <w:marRight w:val="0"/>
                                                                  <w:marTop w:val="0"/>
                                                                  <w:marBottom w:val="0"/>
                                                                  <w:divBdr>
                                                                    <w:top w:val="none" w:sz="0" w:space="0" w:color="auto"/>
                                                                    <w:left w:val="none" w:sz="0" w:space="0" w:color="auto"/>
                                                                    <w:bottom w:val="none" w:sz="0" w:space="0" w:color="auto"/>
                                                                    <w:right w:val="none" w:sz="0" w:space="0" w:color="auto"/>
                                                                  </w:divBdr>
                                                                </w:div>
                                                                <w:div w:id="747003471">
                                                                  <w:marLeft w:val="0"/>
                                                                  <w:marRight w:val="0"/>
                                                                  <w:marTop w:val="0"/>
                                                                  <w:marBottom w:val="0"/>
                                                                  <w:divBdr>
                                                                    <w:top w:val="none" w:sz="0" w:space="0" w:color="auto"/>
                                                                    <w:left w:val="none" w:sz="0" w:space="0" w:color="auto"/>
                                                                    <w:bottom w:val="none" w:sz="0" w:space="0" w:color="auto"/>
                                                                    <w:right w:val="none" w:sz="0" w:space="0" w:color="auto"/>
                                                                  </w:divBdr>
                                                                </w:div>
                                                                <w:div w:id="468478791">
                                                                  <w:marLeft w:val="0"/>
                                                                  <w:marRight w:val="0"/>
                                                                  <w:marTop w:val="0"/>
                                                                  <w:marBottom w:val="0"/>
                                                                  <w:divBdr>
                                                                    <w:top w:val="none" w:sz="0" w:space="0" w:color="auto"/>
                                                                    <w:left w:val="none" w:sz="0" w:space="0" w:color="auto"/>
                                                                    <w:bottom w:val="none" w:sz="0" w:space="0" w:color="auto"/>
                                                                    <w:right w:val="none" w:sz="0" w:space="0" w:color="auto"/>
                                                                  </w:divBdr>
                                                                </w:div>
                                                                <w:div w:id="639463545">
                                                                  <w:blockQuote w:val="1"/>
                                                                  <w:marLeft w:val="6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238624">
      <w:bodyDiv w:val="1"/>
      <w:marLeft w:val="0"/>
      <w:marRight w:val="0"/>
      <w:marTop w:val="0"/>
      <w:marBottom w:val="0"/>
      <w:divBdr>
        <w:top w:val="none" w:sz="0" w:space="0" w:color="auto"/>
        <w:left w:val="none" w:sz="0" w:space="0" w:color="auto"/>
        <w:bottom w:val="none" w:sz="0" w:space="0" w:color="auto"/>
        <w:right w:val="none" w:sz="0" w:space="0" w:color="auto"/>
      </w:divBdr>
      <w:divsChild>
        <w:div w:id="434518910">
          <w:marLeft w:val="0"/>
          <w:marRight w:val="0"/>
          <w:marTop w:val="0"/>
          <w:marBottom w:val="0"/>
          <w:divBdr>
            <w:top w:val="none" w:sz="0" w:space="0" w:color="auto"/>
            <w:left w:val="none" w:sz="0" w:space="0" w:color="auto"/>
            <w:bottom w:val="none" w:sz="0" w:space="0" w:color="auto"/>
            <w:right w:val="none" w:sz="0" w:space="0" w:color="auto"/>
          </w:divBdr>
          <w:divsChild>
            <w:div w:id="339092053">
              <w:marLeft w:val="0"/>
              <w:marRight w:val="0"/>
              <w:marTop w:val="0"/>
              <w:marBottom w:val="0"/>
              <w:divBdr>
                <w:top w:val="none" w:sz="0" w:space="0" w:color="auto"/>
                <w:left w:val="none" w:sz="0" w:space="0" w:color="auto"/>
                <w:bottom w:val="none" w:sz="0" w:space="0" w:color="auto"/>
                <w:right w:val="none" w:sz="0" w:space="0" w:color="auto"/>
              </w:divBdr>
              <w:divsChild>
                <w:div w:id="332295506">
                  <w:marLeft w:val="0"/>
                  <w:marRight w:val="0"/>
                  <w:marTop w:val="0"/>
                  <w:marBottom w:val="0"/>
                  <w:divBdr>
                    <w:top w:val="none" w:sz="0" w:space="0" w:color="auto"/>
                    <w:left w:val="none" w:sz="0" w:space="0" w:color="auto"/>
                    <w:bottom w:val="none" w:sz="0" w:space="0" w:color="auto"/>
                    <w:right w:val="none" w:sz="0" w:space="0" w:color="auto"/>
                  </w:divBdr>
                  <w:divsChild>
                    <w:div w:id="456145804">
                      <w:marLeft w:val="0"/>
                      <w:marRight w:val="0"/>
                      <w:marTop w:val="100"/>
                      <w:marBottom w:val="100"/>
                      <w:divBdr>
                        <w:top w:val="none" w:sz="0" w:space="0" w:color="auto"/>
                        <w:left w:val="none" w:sz="0" w:space="0" w:color="auto"/>
                        <w:bottom w:val="none" w:sz="0" w:space="0" w:color="auto"/>
                        <w:right w:val="none" w:sz="0" w:space="0" w:color="auto"/>
                      </w:divBdr>
                      <w:divsChild>
                        <w:div w:id="1143234013">
                          <w:marLeft w:val="0"/>
                          <w:marRight w:val="0"/>
                          <w:marTop w:val="0"/>
                          <w:marBottom w:val="0"/>
                          <w:divBdr>
                            <w:top w:val="none" w:sz="0" w:space="0" w:color="auto"/>
                            <w:left w:val="none" w:sz="0" w:space="0" w:color="auto"/>
                            <w:bottom w:val="none" w:sz="0" w:space="0" w:color="auto"/>
                            <w:right w:val="none" w:sz="0" w:space="0" w:color="auto"/>
                          </w:divBdr>
                          <w:divsChild>
                            <w:div w:id="1432437953">
                              <w:marLeft w:val="0"/>
                              <w:marRight w:val="0"/>
                              <w:marTop w:val="0"/>
                              <w:marBottom w:val="0"/>
                              <w:divBdr>
                                <w:top w:val="none" w:sz="0" w:space="0" w:color="auto"/>
                                <w:left w:val="none" w:sz="0" w:space="0" w:color="auto"/>
                                <w:bottom w:val="none" w:sz="0" w:space="0" w:color="auto"/>
                                <w:right w:val="none" w:sz="0" w:space="0" w:color="auto"/>
                              </w:divBdr>
                              <w:divsChild>
                                <w:div w:id="1344820152">
                                  <w:marLeft w:val="0"/>
                                  <w:marRight w:val="0"/>
                                  <w:marTop w:val="0"/>
                                  <w:marBottom w:val="0"/>
                                  <w:divBdr>
                                    <w:top w:val="none" w:sz="0" w:space="0" w:color="auto"/>
                                    <w:left w:val="none" w:sz="0" w:space="0" w:color="auto"/>
                                    <w:bottom w:val="none" w:sz="0" w:space="0" w:color="auto"/>
                                    <w:right w:val="none" w:sz="0" w:space="0" w:color="auto"/>
                                  </w:divBdr>
                                  <w:divsChild>
                                    <w:div w:id="423038822">
                                      <w:marLeft w:val="0"/>
                                      <w:marRight w:val="0"/>
                                      <w:marTop w:val="0"/>
                                      <w:marBottom w:val="0"/>
                                      <w:divBdr>
                                        <w:top w:val="none" w:sz="0" w:space="0" w:color="auto"/>
                                        <w:left w:val="none" w:sz="0" w:space="0" w:color="auto"/>
                                        <w:bottom w:val="none" w:sz="0" w:space="0" w:color="auto"/>
                                        <w:right w:val="none" w:sz="0" w:space="0" w:color="auto"/>
                                      </w:divBdr>
                                      <w:divsChild>
                                        <w:div w:id="987515730">
                                          <w:marLeft w:val="0"/>
                                          <w:marRight w:val="0"/>
                                          <w:marTop w:val="100"/>
                                          <w:marBottom w:val="100"/>
                                          <w:divBdr>
                                            <w:top w:val="none" w:sz="0" w:space="0" w:color="auto"/>
                                            <w:left w:val="none" w:sz="0" w:space="0" w:color="auto"/>
                                            <w:bottom w:val="none" w:sz="0" w:space="0" w:color="auto"/>
                                            <w:right w:val="none" w:sz="0" w:space="0" w:color="auto"/>
                                          </w:divBdr>
                                          <w:divsChild>
                                            <w:div w:id="1280263554">
                                              <w:marLeft w:val="0"/>
                                              <w:marRight w:val="0"/>
                                              <w:marTop w:val="0"/>
                                              <w:marBottom w:val="0"/>
                                              <w:divBdr>
                                                <w:top w:val="none" w:sz="0" w:space="0" w:color="auto"/>
                                                <w:left w:val="none" w:sz="0" w:space="0" w:color="auto"/>
                                                <w:bottom w:val="none" w:sz="0" w:space="0" w:color="auto"/>
                                                <w:right w:val="none" w:sz="0" w:space="0" w:color="auto"/>
                                              </w:divBdr>
                                              <w:divsChild>
                                                <w:div w:id="1117796975">
                                                  <w:marLeft w:val="0"/>
                                                  <w:marRight w:val="0"/>
                                                  <w:marTop w:val="0"/>
                                                  <w:marBottom w:val="0"/>
                                                  <w:divBdr>
                                                    <w:top w:val="none" w:sz="0" w:space="0" w:color="auto"/>
                                                    <w:left w:val="none" w:sz="0" w:space="0" w:color="auto"/>
                                                    <w:bottom w:val="none" w:sz="0" w:space="0" w:color="auto"/>
                                                    <w:right w:val="none" w:sz="0" w:space="0" w:color="auto"/>
                                                  </w:divBdr>
                                                  <w:divsChild>
                                                    <w:div w:id="2096320723">
                                                      <w:marLeft w:val="0"/>
                                                      <w:marRight w:val="0"/>
                                                      <w:marTop w:val="0"/>
                                                      <w:marBottom w:val="0"/>
                                                      <w:divBdr>
                                                        <w:top w:val="none" w:sz="0" w:space="0" w:color="auto"/>
                                                        <w:left w:val="none" w:sz="0" w:space="0" w:color="auto"/>
                                                        <w:bottom w:val="none" w:sz="0" w:space="0" w:color="auto"/>
                                                        <w:right w:val="none" w:sz="0" w:space="0" w:color="auto"/>
                                                      </w:divBdr>
                                                      <w:divsChild>
                                                        <w:div w:id="1564491060">
                                                          <w:marLeft w:val="0"/>
                                                          <w:marRight w:val="0"/>
                                                          <w:marTop w:val="0"/>
                                                          <w:marBottom w:val="0"/>
                                                          <w:divBdr>
                                                            <w:top w:val="none" w:sz="0" w:space="0" w:color="auto"/>
                                                            <w:left w:val="none" w:sz="0" w:space="0" w:color="auto"/>
                                                            <w:bottom w:val="none" w:sz="0" w:space="0" w:color="auto"/>
                                                            <w:right w:val="none" w:sz="0" w:space="0" w:color="auto"/>
                                                          </w:divBdr>
                                                          <w:divsChild>
                                                            <w:div w:id="1686402519">
                                                              <w:marLeft w:val="0"/>
                                                              <w:marRight w:val="0"/>
                                                              <w:marTop w:val="0"/>
                                                              <w:marBottom w:val="0"/>
                                                              <w:divBdr>
                                                                <w:top w:val="none" w:sz="0" w:space="0" w:color="auto"/>
                                                                <w:left w:val="none" w:sz="0" w:space="0" w:color="auto"/>
                                                                <w:bottom w:val="none" w:sz="0" w:space="0" w:color="auto"/>
                                                                <w:right w:val="none" w:sz="0" w:space="0" w:color="auto"/>
                                                              </w:divBdr>
                                                              <w:divsChild>
                                                                <w:div w:id="939752546">
                                                                  <w:marLeft w:val="0"/>
                                                                  <w:marRight w:val="0"/>
                                                                  <w:marTop w:val="0"/>
                                                                  <w:marBottom w:val="0"/>
                                                                  <w:divBdr>
                                                                    <w:top w:val="none" w:sz="0" w:space="0" w:color="auto"/>
                                                                    <w:left w:val="none" w:sz="0" w:space="0" w:color="auto"/>
                                                                    <w:bottom w:val="none" w:sz="0" w:space="0" w:color="auto"/>
                                                                    <w:right w:val="none" w:sz="0" w:space="0" w:color="auto"/>
                                                                  </w:divBdr>
                                                                </w:div>
                                                                <w:div w:id="1870485159">
                                                                  <w:marLeft w:val="0"/>
                                                                  <w:marRight w:val="0"/>
                                                                  <w:marTop w:val="0"/>
                                                                  <w:marBottom w:val="0"/>
                                                                  <w:divBdr>
                                                                    <w:top w:val="none" w:sz="0" w:space="0" w:color="auto"/>
                                                                    <w:left w:val="none" w:sz="0" w:space="0" w:color="auto"/>
                                                                    <w:bottom w:val="none" w:sz="0" w:space="0" w:color="auto"/>
                                                                    <w:right w:val="none" w:sz="0" w:space="0" w:color="auto"/>
                                                                  </w:divBdr>
                                                                </w:div>
                                                                <w:div w:id="14945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9EA375DB15F4D94154A324E100D87" ma:contentTypeVersion="4" ma:contentTypeDescription="Create a new document." ma:contentTypeScope="" ma:versionID="538d49d4a2ccb6bbe79b4d46fdd54d94">
  <xsd:schema xmlns:xsd="http://www.w3.org/2001/XMLSchema" xmlns:xs="http://www.w3.org/2001/XMLSchema" xmlns:p="http://schemas.microsoft.com/office/2006/metadata/properties" xmlns:ns2="1ed0fc77-36fd-42b5-b569-134fa315dbe2" xmlns:ns3="f9300d67-1b81-4fbe-b86b-1944e7c180d5" targetNamespace="http://schemas.microsoft.com/office/2006/metadata/properties" ma:root="true" ma:fieldsID="7df82a333cc12094acf1ceffb9733a84" ns2:_="" ns3:_="">
    <xsd:import namespace="1ed0fc77-36fd-42b5-b569-134fa315dbe2"/>
    <xsd:import namespace="f9300d67-1b81-4fbe-b86b-1944e7c18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0fc77-36fd-42b5-b569-134fa315d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300d67-1b81-4fbe-b86b-1944e7c180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3D0C7-DA8F-492E-8F43-0B7872CE8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0fc77-36fd-42b5-b569-134fa315dbe2"/>
    <ds:schemaRef ds:uri="f9300d67-1b81-4fbe-b86b-1944e7c1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DE4D9-B35C-4D87-8FEA-44FD5D01B939}">
  <ds:schemaRefs>
    <ds:schemaRef ds:uri="http://schemas.microsoft.com/office/infopath/2007/PartnerControls"/>
    <ds:schemaRef ds:uri="http://www.w3.org/XML/1998/namespace"/>
    <ds:schemaRef ds:uri="http://purl.org/dc/terms/"/>
    <ds:schemaRef ds:uri="http://purl.org/dc/dcmitype/"/>
    <ds:schemaRef ds:uri="f9300d67-1b81-4fbe-b86b-1944e7c180d5"/>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1ed0fc77-36fd-42b5-b569-134fa315dbe2"/>
  </ds:schemaRefs>
</ds:datastoreItem>
</file>

<file path=customXml/itemProps3.xml><?xml version="1.0" encoding="utf-8"?>
<ds:datastoreItem xmlns:ds="http://schemas.openxmlformats.org/officeDocument/2006/customXml" ds:itemID="{00096650-AB25-4525-9CAC-1A03BED91D65}">
  <ds:schemaRefs>
    <ds:schemaRef ds:uri="http://schemas.microsoft.com/sharepoint/v3/contenttype/forms"/>
  </ds:schemaRefs>
</ds:datastoreItem>
</file>

<file path=customXml/itemProps4.xml><?xml version="1.0" encoding="utf-8"?>
<ds:datastoreItem xmlns:ds="http://schemas.openxmlformats.org/officeDocument/2006/customXml" ds:itemID="{07241A50-6E08-4ACC-8A95-46E42963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 Epstein</dc:creator>
  <cp:keywords/>
  <dc:description/>
  <cp:lastModifiedBy>Stefan R. Bradham</cp:lastModifiedBy>
  <cp:revision>2</cp:revision>
  <dcterms:created xsi:type="dcterms:W3CDTF">2020-05-14T21:35:00Z</dcterms:created>
  <dcterms:modified xsi:type="dcterms:W3CDTF">2020-05-14T21:35:00Z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0x010100CFE9EA375DB15F4D94154A324E100D87</vt:lpwstr>
  </property>
  <property fmtid="{D5CDD505-2E9C-101B-9397-08002B2CF9AE}" pid="3" name="Order">
    <vt:r8>630200</vt:r8>
  </property>
</Properties>
</file>